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762B" w14:textId="648EEFE3" w:rsidR="00C35C2B" w:rsidRDefault="00726068"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r w:rsidRPr="00FF1451">
        <w:rPr>
          <w:rFonts w:ascii="Times New Roman" w:eastAsia="Arial Unicode MS" w:hAnsi="Times New Roman" w:cs="Times New Roman"/>
          <w:kern w:val="3"/>
          <w:sz w:val="24"/>
          <w:szCs w:val="24"/>
        </w:rPr>
        <w:t xml:space="preserve">                                                              </w:t>
      </w:r>
      <w:r w:rsidR="00C35C2B">
        <w:rPr>
          <w:rFonts w:ascii="Times New Roman" w:eastAsia="Arial Unicode MS" w:hAnsi="Times New Roman" w:cs="Times New Roman"/>
          <w:kern w:val="3"/>
          <w:sz w:val="24"/>
          <w:szCs w:val="24"/>
        </w:rPr>
        <w:t xml:space="preserve">                                                                                    </w:t>
      </w:r>
    </w:p>
    <w:p w14:paraId="090E1AD3" w14:textId="77777777"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14:paraId="7B06275D" w14:textId="77777777"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14:paraId="46FDFA7D" w14:textId="16A56E14" w:rsidR="00726068" w:rsidRPr="00FF1451" w:rsidRDefault="00C35C2B" w:rsidP="00726068">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rial Unicode MS" w:hAnsi="Times New Roman" w:cs="Times New Roman"/>
          <w:kern w:val="3"/>
          <w:sz w:val="24"/>
          <w:szCs w:val="24"/>
        </w:rPr>
        <w:t xml:space="preserve">                                                          </w:t>
      </w:r>
      <w:r w:rsidR="00726068" w:rsidRPr="00FF1451">
        <w:rPr>
          <w:rFonts w:ascii="Times New Roman" w:eastAsia="Arial Unicode MS" w:hAnsi="Times New Roman" w:cs="Times New Roman"/>
          <w:kern w:val="3"/>
          <w:sz w:val="24"/>
          <w:szCs w:val="24"/>
        </w:rPr>
        <w:t xml:space="preserve">         </w:t>
      </w:r>
      <w:r w:rsidR="00726068" w:rsidRPr="00FF1451">
        <w:rPr>
          <w:rFonts w:ascii="Times New Roman" w:eastAsia="Arial Unicode MS" w:hAnsi="Times New Roman" w:cs="Times New Roman"/>
          <w:kern w:val="3"/>
          <w:sz w:val="28"/>
          <w:szCs w:val="28"/>
        </w:rPr>
        <w:t xml:space="preserve">    </w:t>
      </w:r>
      <w:r w:rsidR="00726068" w:rsidRPr="00FF1451">
        <w:rPr>
          <w:rFonts w:ascii="Times New Roman" w:eastAsia="Arial Unicode MS" w:hAnsi="Times New Roman" w:cs="Times New Roman"/>
          <w:noProof/>
          <w:kern w:val="3"/>
          <w:sz w:val="28"/>
          <w:szCs w:val="20"/>
        </w:rPr>
        <w:drawing>
          <wp:inline distT="0" distB="0" distL="0" distR="0" wp14:anchorId="1D0B045C" wp14:editId="4AB303C7">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187F74BD" w14:textId="77777777" w:rsidR="00726068" w:rsidRPr="00FF1451" w:rsidRDefault="00726068" w:rsidP="00726068">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ГЛАВА ГОРОДСКОГО ПОСЕЛЕНИЯ смышлЯЕВКА муниципального района Волжский</w:t>
      </w:r>
    </w:p>
    <w:p w14:paraId="6CAE3CA4" w14:textId="77777777" w:rsidR="00726068" w:rsidRPr="00FF1451" w:rsidRDefault="00726068" w:rsidP="00726068">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самарской области</w:t>
      </w:r>
    </w:p>
    <w:p w14:paraId="73595271" w14:textId="77777777" w:rsidR="00726068" w:rsidRPr="00FF1451" w:rsidRDefault="00726068" w:rsidP="00726068">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14:paraId="44BCA46C" w14:textId="77777777" w:rsidR="00726068" w:rsidRPr="00FF1451" w:rsidRDefault="00726068" w:rsidP="00726068">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6"/>
          <w:szCs w:val="26"/>
        </w:rPr>
        <w:t xml:space="preserve">                                                          </w:t>
      </w:r>
      <w:r w:rsidRPr="00FF1451">
        <w:rPr>
          <w:rFonts w:ascii="Times New Roman" w:eastAsia="Andale Sans UI" w:hAnsi="Times New Roman" w:cs="Times New Roman"/>
          <w:kern w:val="3"/>
          <w:sz w:val="28"/>
          <w:szCs w:val="34"/>
        </w:rPr>
        <w:t>ПОСТАНОВЛЕНИЕ</w:t>
      </w:r>
    </w:p>
    <w:p w14:paraId="13FCA851" w14:textId="77777777" w:rsidR="00726068" w:rsidRPr="00FF1451" w:rsidRDefault="00726068" w:rsidP="00726068">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r w:rsidRPr="00FF1451">
        <w:rPr>
          <w:rFonts w:ascii="Times New Roman" w:eastAsia="Andale Sans UI" w:hAnsi="Times New Roman" w:cs="Times New Roman"/>
          <w:kern w:val="3"/>
          <w:sz w:val="28"/>
          <w:szCs w:val="34"/>
        </w:rPr>
        <w:t xml:space="preserve">                                           </w:t>
      </w:r>
    </w:p>
    <w:p w14:paraId="5ED1E02C" w14:textId="74DD30F2" w:rsidR="00726068" w:rsidRPr="00FF1451" w:rsidRDefault="00726068" w:rsidP="00EA145A">
      <w:pPr>
        <w:widowControl w:val="0"/>
        <w:suppressAutoHyphens/>
        <w:autoSpaceDN w:val="0"/>
        <w:spacing w:after="120" w:line="240" w:lineRule="auto"/>
        <w:jc w:val="center"/>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28"/>
        </w:rPr>
        <w:t xml:space="preserve">от </w:t>
      </w:r>
      <w:r w:rsidR="00EA145A" w:rsidRPr="00EA145A">
        <w:rPr>
          <w:rFonts w:ascii="Times New Roman" w:eastAsia="Andale Sans UI" w:hAnsi="Times New Roman" w:cs="Times New Roman"/>
          <w:kern w:val="3"/>
          <w:sz w:val="28"/>
          <w:szCs w:val="28"/>
        </w:rPr>
        <w:t>15.04.</w:t>
      </w:r>
      <w:r w:rsidRPr="00FF1451">
        <w:rPr>
          <w:rFonts w:ascii="Times New Roman" w:eastAsia="Andale Sans UI" w:hAnsi="Times New Roman" w:cs="Times New Roman"/>
          <w:kern w:val="3"/>
          <w:sz w:val="28"/>
          <w:szCs w:val="28"/>
        </w:rPr>
        <w:t>201</w:t>
      </w:r>
      <w:r w:rsidR="007B1E91">
        <w:rPr>
          <w:rFonts w:ascii="Times New Roman" w:eastAsia="Andale Sans UI" w:hAnsi="Times New Roman" w:cs="Times New Roman"/>
          <w:kern w:val="3"/>
          <w:sz w:val="28"/>
          <w:szCs w:val="28"/>
        </w:rPr>
        <w:t>9</w:t>
      </w:r>
      <w:r w:rsidR="00EA145A">
        <w:rPr>
          <w:rFonts w:ascii="Times New Roman" w:eastAsia="Andale Sans UI" w:hAnsi="Times New Roman" w:cs="Times New Roman"/>
          <w:kern w:val="3"/>
          <w:sz w:val="28"/>
          <w:szCs w:val="28"/>
        </w:rPr>
        <w:t xml:space="preserve"> года</w:t>
      </w:r>
      <w:r w:rsidRPr="00FF1451">
        <w:rPr>
          <w:rFonts w:ascii="Times New Roman" w:eastAsia="Andale Sans UI" w:hAnsi="Times New Roman" w:cs="Times New Roman"/>
          <w:kern w:val="3"/>
          <w:sz w:val="28"/>
          <w:szCs w:val="28"/>
        </w:rPr>
        <w:t xml:space="preserve"> №</w:t>
      </w:r>
      <w:r w:rsidR="00EA145A">
        <w:rPr>
          <w:rFonts w:ascii="Times New Roman" w:eastAsia="Andale Sans UI" w:hAnsi="Times New Roman" w:cs="Times New Roman"/>
          <w:kern w:val="3"/>
          <w:sz w:val="28"/>
          <w:szCs w:val="28"/>
        </w:rPr>
        <w:t xml:space="preserve"> 424</w:t>
      </w:r>
    </w:p>
    <w:p w14:paraId="3491F364"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14:paraId="5E332362"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bookmarkStart w:id="0" w:name="_Hlk511983633"/>
      <w:r w:rsidRPr="00FF1451">
        <w:rPr>
          <w:rFonts w:ascii="Times New Roman" w:eastAsia="Andale Sans UI" w:hAnsi="Times New Roman" w:cs="Times New Roman"/>
          <w:b/>
          <w:bCs/>
          <w:color w:val="000000"/>
          <w:kern w:val="3"/>
          <w:sz w:val="28"/>
          <w:szCs w:val="28"/>
        </w:rPr>
        <w:t>Административного регламента</w:t>
      </w:r>
    </w:p>
    <w:p w14:paraId="6AE1618E"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1451">
        <w:rPr>
          <w:rFonts w:ascii="Times New Roman" w:eastAsia="Andale Sans UI" w:hAnsi="Times New Roman" w:cs="Times New Roman"/>
          <w:b/>
          <w:bCs/>
          <w:color w:val="000000"/>
          <w:kern w:val="3"/>
          <w:sz w:val="28"/>
          <w:szCs w:val="28"/>
        </w:rPr>
        <w:t xml:space="preserve"> </w:t>
      </w:r>
      <w:bookmarkStart w:id="1" w:name="_Hlk5700615"/>
      <w:r w:rsidRPr="00264C24">
        <w:rPr>
          <w:rFonts w:ascii="Times New Roman" w:eastAsia="Times New Roman" w:hAnsi="Times New Roman" w:cs="Times New Roman"/>
          <w:b/>
          <w:bCs/>
          <w:sz w:val="28"/>
          <w:szCs w:val="28"/>
          <w:lang w:eastAsia="ru-RU"/>
        </w:rPr>
        <w:t>осуществлени</w:t>
      </w:r>
      <w:r>
        <w:rPr>
          <w:rFonts w:ascii="Times New Roman" w:eastAsia="Times New Roman" w:hAnsi="Times New Roman" w:cs="Times New Roman"/>
          <w:b/>
          <w:bCs/>
          <w:sz w:val="28"/>
          <w:szCs w:val="28"/>
          <w:lang w:eastAsia="ru-RU"/>
        </w:rPr>
        <w:t>я</w:t>
      </w:r>
      <w:r w:rsidRPr="00264C24">
        <w:rPr>
          <w:rFonts w:ascii="Times New Roman" w:eastAsia="Times New Roman" w:hAnsi="Times New Roman" w:cs="Times New Roman"/>
          <w:b/>
          <w:bCs/>
          <w:sz w:val="28"/>
          <w:szCs w:val="28"/>
          <w:lang w:eastAsia="ru-RU"/>
        </w:rPr>
        <w:t xml:space="preserve"> муниципального лесного контроля на </w:t>
      </w:r>
      <w:proofErr w:type="gramStart"/>
      <w:r w:rsidRPr="00264C24">
        <w:rPr>
          <w:rFonts w:ascii="Times New Roman" w:eastAsia="Times New Roman" w:hAnsi="Times New Roman" w:cs="Times New Roman"/>
          <w:b/>
          <w:bCs/>
          <w:sz w:val="28"/>
          <w:szCs w:val="28"/>
          <w:lang w:eastAsia="ru-RU"/>
        </w:rPr>
        <w:t>территории  городского</w:t>
      </w:r>
      <w:proofErr w:type="gramEnd"/>
      <w:r w:rsidRPr="00264C24">
        <w:rPr>
          <w:rFonts w:ascii="Times New Roman" w:eastAsia="Times New Roman" w:hAnsi="Times New Roman" w:cs="Times New Roman"/>
          <w:b/>
          <w:bCs/>
          <w:sz w:val="28"/>
          <w:szCs w:val="28"/>
          <w:lang w:eastAsia="ru-RU"/>
        </w:rPr>
        <w:t xml:space="preserve"> поселения </w:t>
      </w:r>
      <w:proofErr w:type="spellStart"/>
      <w:r w:rsidRPr="00264C24">
        <w:rPr>
          <w:rFonts w:ascii="Times New Roman" w:eastAsia="Times New Roman" w:hAnsi="Times New Roman" w:cs="Times New Roman"/>
          <w:b/>
          <w:bCs/>
          <w:sz w:val="28"/>
          <w:szCs w:val="28"/>
          <w:lang w:eastAsia="ru-RU"/>
        </w:rPr>
        <w:t>Смышляевка</w:t>
      </w:r>
      <w:proofErr w:type="spellEnd"/>
      <w:r w:rsidRPr="00264C24">
        <w:rPr>
          <w:rFonts w:ascii="Times New Roman" w:eastAsia="Times New Roman" w:hAnsi="Times New Roman" w:cs="Times New Roman"/>
          <w:b/>
          <w:bCs/>
          <w:sz w:val="28"/>
          <w:szCs w:val="28"/>
          <w:lang w:eastAsia="ru-RU"/>
        </w:rPr>
        <w:t xml:space="preserve"> муниципального района Волжский Самарской области</w:t>
      </w:r>
    </w:p>
    <w:bookmarkEnd w:id="0"/>
    <w:bookmarkEnd w:id="1"/>
    <w:p w14:paraId="6368878F" w14:textId="77777777"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14:paraId="3C256645"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w:t>
      </w:r>
    </w:p>
    <w:p w14:paraId="01D13F6F" w14:textId="00448C43"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Pr>
          <w:rFonts w:ascii="Times New Roman" w:eastAsia="Andale Sans UI" w:hAnsi="Times New Roman" w:cs="Times New Roman"/>
          <w:color w:val="000000"/>
          <w:kern w:val="3"/>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w:t>
      </w:r>
      <w:r>
        <w:rPr>
          <w:rFonts w:ascii="Times New Roman" w:hAnsi="Times New Roman" w:cs="Times New Roman"/>
          <w:sz w:val="28"/>
          <w:szCs w:val="28"/>
          <w:shd w:val="clear" w:color="auto" w:fill="FFFFFF"/>
        </w:rPr>
        <w:t xml:space="preserve"> от 06.10.2003</w:t>
      </w:r>
      <w:r w:rsidRPr="00264C24">
        <w:rPr>
          <w:rFonts w:ascii="Times New Roman" w:hAnsi="Times New Roman" w:cs="Times New Roman"/>
          <w:sz w:val="28"/>
          <w:szCs w:val="28"/>
          <w:shd w:val="clear" w:color="auto" w:fill="FFFFFF"/>
        </w:rPr>
        <w:t xml:space="preserve"> </w:t>
      </w:r>
      <w:r w:rsidRPr="00FF1451">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r w:rsidRPr="006D135F">
        <w:rPr>
          <w:rFonts w:ascii="Times New Roman" w:hAnsi="Times New Roman" w:cs="Times New Roman"/>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451">
        <w:rPr>
          <w:rFonts w:ascii="Times New Roman" w:eastAsia="Andale Sans UI" w:hAnsi="Times New Roman" w:cs="Times New Roman"/>
          <w:color w:val="000000"/>
          <w:kern w:val="3"/>
          <w:sz w:val="28"/>
          <w:szCs w:val="28"/>
          <w:shd w:val="clear" w:color="auto" w:fill="FFFFFF"/>
        </w:rPr>
        <w:t>,</w:t>
      </w:r>
      <w:r w:rsidR="002815A7" w:rsidRPr="002815A7">
        <w:t xml:space="preserve"> </w:t>
      </w:r>
      <w:r w:rsidR="002815A7" w:rsidRPr="002815A7">
        <w:rPr>
          <w:rFonts w:ascii="Times New Roman" w:eastAsia="Andale Sans UI" w:hAnsi="Times New Roman" w:cs="Times New Roman"/>
          <w:color w:val="000000"/>
          <w:kern w:val="3"/>
          <w:sz w:val="28"/>
          <w:szCs w:val="28"/>
          <w:shd w:val="clear" w:color="auto" w:fill="FFFFFF"/>
        </w:rPr>
        <w:t>Приказ</w:t>
      </w:r>
      <w:r w:rsidR="002815A7">
        <w:rPr>
          <w:rFonts w:ascii="Times New Roman" w:eastAsia="Andale Sans UI" w:hAnsi="Times New Roman" w:cs="Times New Roman"/>
          <w:color w:val="000000"/>
          <w:kern w:val="3"/>
          <w:sz w:val="28"/>
          <w:szCs w:val="28"/>
          <w:shd w:val="clear" w:color="auto" w:fill="FFFFFF"/>
        </w:rPr>
        <w:t>ом</w:t>
      </w:r>
      <w:r w:rsidR="002815A7" w:rsidRPr="002815A7">
        <w:rPr>
          <w:rFonts w:ascii="Times New Roman" w:eastAsia="Andale Sans UI" w:hAnsi="Times New Roman" w:cs="Times New Roman"/>
          <w:color w:val="000000"/>
          <w:kern w:val="3"/>
          <w:sz w:val="28"/>
          <w:szCs w:val="28"/>
          <w:shd w:val="clear" w:color="auto" w:fill="FFFFFF"/>
        </w:rPr>
        <w:t xml:space="preserve">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N 13915)</w:t>
      </w:r>
      <w:r w:rsidRPr="00FF1451">
        <w:rPr>
          <w:rFonts w:ascii="Times New Roman" w:eastAsia="Andale Sans UI" w:hAnsi="Times New Roman" w:cs="Times New Roman"/>
          <w:color w:val="000000"/>
          <w:kern w:val="3"/>
          <w:sz w:val="28"/>
          <w:szCs w:val="28"/>
          <w:shd w:val="clear" w:color="auto" w:fill="FFFFFF"/>
        </w:rPr>
        <w:t xml:space="preserve"> Уставом городского поселения </w:t>
      </w:r>
      <w:proofErr w:type="spellStart"/>
      <w:r w:rsidRPr="00FF1451">
        <w:rPr>
          <w:rFonts w:ascii="Times New Roman" w:eastAsia="Andale Sans UI" w:hAnsi="Times New Roman" w:cs="Times New Roman"/>
          <w:color w:val="000000"/>
          <w:kern w:val="3"/>
          <w:sz w:val="28"/>
          <w:szCs w:val="28"/>
          <w:shd w:val="clear" w:color="auto" w:fill="FFFFFF"/>
        </w:rPr>
        <w:t>Смышляевка</w:t>
      </w:r>
      <w:proofErr w:type="spellEnd"/>
      <w:r w:rsidRPr="00FF1451">
        <w:rPr>
          <w:rFonts w:ascii="Times New Roman" w:eastAsia="Andale Sans UI" w:hAnsi="Times New Roman" w:cs="Times New Roman"/>
          <w:color w:val="000000"/>
          <w:kern w:val="3"/>
          <w:sz w:val="28"/>
          <w:szCs w:val="28"/>
          <w:shd w:val="clear" w:color="auto" w:fill="FFFFFF"/>
        </w:rPr>
        <w:t xml:space="preserve"> муниципального района Волжский Самарской области,  </w:t>
      </w:r>
      <w:r w:rsidRPr="00FF1451">
        <w:rPr>
          <w:rFonts w:ascii="Times New Roman" w:eastAsia="Andale Sans UI" w:hAnsi="Times New Roman" w:cs="Tahoma"/>
          <w:color w:val="000000"/>
          <w:kern w:val="3"/>
          <w:sz w:val="28"/>
          <w:szCs w:val="28"/>
          <w:shd w:val="clear" w:color="auto" w:fill="FFFFFF"/>
        </w:rPr>
        <w:t xml:space="preserve"> ПОСТАНОВЛЯЮ:</w:t>
      </w:r>
      <w:bookmarkStart w:id="2" w:name="P0009"/>
      <w:bookmarkEnd w:id="2"/>
    </w:p>
    <w:p w14:paraId="537B3B0C" w14:textId="291B8476"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3" w:name="P000A"/>
      <w:bookmarkEnd w:id="3"/>
      <w:r w:rsidRPr="00FF1451">
        <w:rPr>
          <w:rFonts w:ascii="Times New Roman" w:eastAsia="Andale Sans UI" w:hAnsi="Times New Roman" w:cs="Tahoma"/>
          <w:kern w:val="3"/>
          <w:sz w:val="28"/>
          <w:szCs w:val="28"/>
        </w:rPr>
        <w:t xml:space="preserve">1.Утвердить </w:t>
      </w:r>
      <w:r w:rsidRPr="00FF1451">
        <w:rPr>
          <w:rFonts w:ascii="Times New Roman" w:eastAsia="Andale Sans UI" w:hAnsi="Times New Roman" w:cs="Times New Roman"/>
          <w:color w:val="000000"/>
          <w:kern w:val="3"/>
          <w:sz w:val="28"/>
          <w:szCs w:val="28"/>
        </w:rPr>
        <w:t>Административный регламент</w:t>
      </w:r>
      <w:r>
        <w:rPr>
          <w:rFonts w:ascii="Times New Roman" w:eastAsia="Andale Sans UI" w:hAnsi="Times New Roman" w:cs="Times New Roman"/>
          <w:color w:val="000000"/>
          <w:kern w:val="3"/>
          <w:sz w:val="28"/>
          <w:szCs w:val="28"/>
        </w:rPr>
        <w:t xml:space="preserve"> </w:t>
      </w:r>
      <w:r w:rsidRPr="009D01A3">
        <w:rPr>
          <w:rFonts w:ascii="Times New Roman" w:eastAsia="Andale Sans UI" w:hAnsi="Times New Roman" w:cs="Times New Roman"/>
          <w:color w:val="000000"/>
          <w:kern w:val="3"/>
          <w:sz w:val="28"/>
          <w:szCs w:val="28"/>
        </w:rPr>
        <w:t>осуществлени</w:t>
      </w:r>
      <w:r>
        <w:rPr>
          <w:rFonts w:ascii="Times New Roman" w:eastAsia="Andale Sans UI" w:hAnsi="Times New Roman" w:cs="Times New Roman"/>
          <w:color w:val="000000"/>
          <w:kern w:val="3"/>
          <w:sz w:val="28"/>
          <w:szCs w:val="28"/>
        </w:rPr>
        <w:t>я</w:t>
      </w:r>
      <w:r w:rsidRPr="009D01A3">
        <w:rPr>
          <w:rFonts w:ascii="Times New Roman" w:eastAsia="Andale Sans UI" w:hAnsi="Times New Roman" w:cs="Times New Roman"/>
          <w:color w:val="000000"/>
          <w:kern w:val="3"/>
          <w:sz w:val="28"/>
          <w:szCs w:val="28"/>
        </w:rPr>
        <w:t xml:space="preserve"> муниципального лесного контроля на территории городского поселения </w:t>
      </w:r>
      <w:proofErr w:type="spellStart"/>
      <w:r w:rsidRPr="009D01A3">
        <w:rPr>
          <w:rFonts w:ascii="Times New Roman" w:eastAsia="Andale Sans UI" w:hAnsi="Times New Roman" w:cs="Times New Roman"/>
          <w:color w:val="000000"/>
          <w:kern w:val="3"/>
          <w:sz w:val="28"/>
          <w:szCs w:val="28"/>
        </w:rPr>
        <w:t>Смышляевка</w:t>
      </w:r>
      <w:proofErr w:type="spellEnd"/>
      <w:r w:rsidRPr="009D01A3">
        <w:rPr>
          <w:rFonts w:ascii="Times New Roman" w:eastAsia="Andale Sans UI" w:hAnsi="Times New Roman" w:cs="Times New Roman"/>
          <w:color w:val="000000"/>
          <w:kern w:val="3"/>
          <w:sz w:val="28"/>
          <w:szCs w:val="28"/>
        </w:rPr>
        <w:t xml:space="preserve"> муниципального района Волжский Самарской области</w:t>
      </w:r>
    </w:p>
    <w:p w14:paraId="39951E45" w14:textId="5EE64BAE" w:rsidR="00726068" w:rsidRPr="009D01A3"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 утратившим силу Постановление от 18.04.2018г № 319 «Об утверждении Административного регламента</w:t>
      </w:r>
      <w:r w:rsidRPr="00726068">
        <w:t xml:space="preserve"> </w:t>
      </w:r>
      <w:r w:rsidRPr="00726068">
        <w:rPr>
          <w:rFonts w:ascii="Times New Roman" w:eastAsia="Andale Sans UI" w:hAnsi="Times New Roman" w:cs="Tahoma"/>
          <w:kern w:val="3"/>
          <w:sz w:val="28"/>
          <w:szCs w:val="28"/>
        </w:rPr>
        <w:t xml:space="preserve">осуществления муниципального лесного контроля на территории городского поселения </w:t>
      </w:r>
      <w:proofErr w:type="spellStart"/>
      <w:r w:rsidRPr="00726068">
        <w:rPr>
          <w:rFonts w:ascii="Times New Roman" w:eastAsia="Andale Sans UI" w:hAnsi="Times New Roman" w:cs="Tahoma"/>
          <w:kern w:val="3"/>
          <w:sz w:val="28"/>
          <w:szCs w:val="28"/>
        </w:rPr>
        <w:t>Смышляевка</w:t>
      </w:r>
      <w:proofErr w:type="spellEnd"/>
      <w:r w:rsidRPr="00726068">
        <w:rPr>
          <w:rFonts w:ascii="Times New Roman" w:eastAsia="Andale Sans UI" w:hAnsi="Times New Roman" w:cs="Tahoma"/>
          <w:kern w:val="3"/>
          <w:sz w:val="28"/>
          <w:szCs w:val="28"/>
        </w:rPr>
        <w:t xml:space="preserve"> муниципального района Волжский Самарской </w:t>
      </w:r>
      <w:proofErr w:type="gramStart"/>
      <w:r w:rsidRPr="00726068">
        <w:rPr>
          <w:rFonts w:ascii="Times New Roman" w:eastAsia="Andale Sans UI" w:hAnsi="Times New Roman" w:cs="Tahoma"/>
          <w:kern w:val="3"/>
          <w:sz w:val="28"/>
          <w:szCs w:val="28"/>
        </w:rPr>
        <w:t>области</w:t>
      </w:r>
      <w:r>
        <w:rPr>
          <w:rFonts w:ascii="Times New Roman" w:eastAsia="Andale Sans UI" w:hAnsi="Times New Roman" w:cs="Tahoma"/>
          <w:kern w:val="3"/>
          <w:sz w:val="28"/>
          <w:szCs w:val="28"/>
        </w:rPr>
        <w:t xml:space="preserve"> »</w:t>
      </w:r>
      <w:proofErr w:type="gramEnd"/>
    </w:p>
    <w:p w14:paraId="28B6FE8E"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14:paraId="0F505DFD"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Pr="00FF1451">
        <w:rPr>
          <w:rFonts w:ascii="Times New Roman" w:eastAsia="Andale Sans UI" w:hAnsi="Times New Roman" w:cs="Tahoma"/>
          <w:kern w:val="3"/>
          <w:sz w:val="28"/>
          <w:szCs w:val="28"/>
        </w:rPr>
        <w:t xml:space="preserve">.Контроль за исполнением настоящего </w:t>
      </w:r>
      <w:proofErr w:type="gramStart"/>
      <w:r w:rsidRPr="00FF1451">
        <w:rPr>
          <w:rFonts w:ascii="Times New Roman" w:eastAsia="Andale Sans UI" w:hAnsi="Times New Roman" w:cs="Tahoma"/>
          <w:kern w:val="3"/>
          <w:sz w:val="28"/>
          <w:szCs w:val="28"/>
        </w:rPr>
        <w:t>Постановления  оставляю</w:t>
      </w:r>
      <w:proofErr w:type="gramEnd"/>
      <w:r w:rsidRPr="00FF1451">
        <w:rPr>
          <w:rFonts w:ascii="Times New Roman" w:eastAsia="Andale Sans UI" w:hAnsi="Times New Roman" w:cs="Tahoma"/>
          <w:kern w:val="3"/>
          <w:sz w:val="28"/>
          <w:szCs w:val="28"/>
        </w:rPr>
        <w:t xml:space="preserve"> за собой.</w:t>
      </w:r>
    </w:p>
    <w:p w14:paraId="19326291"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Pr="00FF1451">
        <w:rPr>
          <w:rFonts w:ascii="Times New Roman" w:eastAsia="Andale Sans UI" w:hAnsi="Times New Roman" w:cs="Tahoma"/>
          <w:kern w:val="3"/>
          <w:sz w:val="28"/>
          <w:szCs w:val="28"/>
        </w:rPr>
        <w:t xml:space="preserve">.Опубликовать настоящее Постановление </w:t>
      </w:r>
      <w:proofErr w:type="gramStart"/>
      <w:r w:rsidRPr="00FF1451">
        <w:rPr>
          <w:rFonts w:ascii="Times New Roman" w:eastAsia="Andale Sans UI" w:hAnsi="Times New Roman" w:cs="Tahoma"/>
          <w:kern w:val="3"/>
          <w:sz w:val="28"/>
          <w:szCs w:val="28"/>
        </w:rPr>
        <w:t>в  газете</w:t>
      </w:r>
      <w:proofErr w:type="gramEnd"/>
      <w:r w:rsidRPr="00FF1451">
        <w:rPr>
          <w:rFonts w:ascii="Times New Roman" w:eastAsia="Andale Sans UI" w:hAnsi="Times New Roman" w:cs="Tahoma"/>
          <w:kern w:val="3"/>
          <w:sz w:val="28"/>
          <w:szCs w:val="28"/>
        </w:rPr>
        <w:t xml:space="preserve"> « Мой поселок».</w:t>
      </w:r>
    </w:p>
    <w:p w14:paraId="2ED3EF2F" w14:textId="273E958C"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138B9932"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14:paraId="6D80D2B3"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городского поселения </w:t>
      </w:r>
      <w:proofErr w:type="spellStart"/>
      <w:r w:rsidRPr="00FF1451">
        <w:rPr>
          <w:rFonts w:ascii="Times New Roman" w:eastAsia="Andale Sans UI" w:hAnsi="Times New Roman" w:cs="Tahoma"/>
          <w:kern w:val="3"/>
          <w:sz w:val="28"/>
          <w:szCs w:val="28"/>
        </w:rPr>
        <w:t>Смышляевка</w:t>
      </w:r>
      <w:proofErr w:type="spellEnd"/>
      <w:r w:rsidRPr="00FF1451">
        <w:rPr>
          <w:rFonts w:ascii="Times New Roman" w:eastAsia="Andale Sans UI" w:hAnsi="Times New Roman" w:cs="Tahoma"/>
          <w:kern w:val="3"/>
          <w:sz w:val="28"/>
          <w:szCs w:val="28"/>
        </w:rPr>
        <w:t xml:space="preserve">                                                  </w:t>
      </w:r>
      <w:proofErr w:type="spellStart"/>
      <w:r w:rsidRPr="00FF1451">
        <w:rPr>
          <w:rFonts w:ascii="Times New Roman" w:eastAsia="Andale Sans UI" w:hAnsi="Times New Roman" w:cs="Tahoma"/>
          <w:kern w:val="3"/>
          <w:sz w:val="28"/>
          <w:szCs w:val="28"/>
        </w:rPr>
        <w:t>В.М.Брызгалов</w:t>
      </w:r>
      <w:proofErr w:type="spellEnd"/>
    </w:p>
    <w:p w14:paraId="02201E6F" w14:textId="77777777"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110E8D53" w14:textId="77777777" w:rsidR="00726068"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Дементьева99</w:t>
      </w:r>
      <w:r>
        <w:rPr>
          <w:rFonts w:ascii="Times New Roman" w:eastAsia="Andale Sans UI" w:hAnsi="Times New Roman" w:cs="Tahoma"/>
          <w:kern w:val="3"/>
          <w:sz w:val="28"/>
          <w:szCs w:val="28"/>
        </w:rPr>
        <w:t>92482</w:t>
      </w:r>
    </w:p>
    <w:p w14:paraId="765069E3" w14:textId="77777777" w:rsidR="00726068" w:rsidRDefault="00726068" w:rsidP="00726068">
      <w:pPr>
        <w:spacing w:after="0" w:line="276" w:lineRule="auto"/>
        <w:jc w:val="both"/>
        <w:rPr>
          <w:rFonts w:ascii="Times New Roman" w:eastAsia="Calibri" w:hAnsi="Times New Roman" w:cs="Times New Roman"/>
          <w:sz w:val="24"/>
          <w:szCs w:val="24"/>
        </w:rPr>
      </w:pPr>
    </w:p>
    <w:p w14:paraId="3E3D0D20" w14:textId="77777777" w:rsidR="00726068" w:rsidRDefault="00726068" w:rsidP="00726068">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8A064C1" w14:textId="26FBE8D0" w:rsidR="00C35C2B" w:rsidRDefault="00726068" w:rsidP="002815A7">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F1E5B02" w14:textId="0A062404"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14:paraId="1A962682"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proofErr w:type="gramStart"/>
      <w:r w:rsidRPr="00264C24">
        <w:rPr>
          <w:rFonts w:ascii="Times New Roman" w:eastAsia="Calibri" w:hAnsi="Times New Roman" w:cs="Times New Roman"/>
          <w:sz w:val="24"/>
          <w:szCs w:val="24"/>
        </w:rPr>
        <w:t>Постановлением  Администрации</w:t>
      </w:r>
      <w:proofErr w:type="gramEnd"/>
    </w:p>
    <w:p w14:paraId="0D500758" w14:textId="77777777" w:rsidR="00726068" w:rsidRPr="00264C24" w:rsidRDefault="00726068" w:rsidP="00726068">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городского поселения </w:t>
      </w:r>
      <w:proofErr w:type="spellStart"/>
      <w:r w:rsidRPr="00264C24">
        <w:rPr>
          <w:rFonts w:ascii="Times New Roman" w:eastAsia="Calibri" w:hAnsi="Times New Roman" w:cs="Times New Roman"/>
          <w:sz w:val="24"/>
          <w:szCs w:val="24"/>
        </w:rPr>
        <w:t>Смышляевка</w:t>
      </w:r>
      <w:proofErr w:type="spellEnd"/>
    </w:p>
    <w:p w14:paraId="523684B3"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муниципального района Волжский </w:t>
      </w:r>
    </w:p>
    <w:p w14:paraId="108D96AE" w14:textId="77777777"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Самарской области</w:t>
      </w:r>
    </w:p>
    <w:p w14:paraId="22DA47E9" w14:textId="6053C109" w:rsidR="00726068" w:rsidRPr="00264C24" w:rsidRDefault="00726068" w:rsidP="00726068">
      <w:pPr>
        <w:spacing w:after="0" w:line="276" w:lineRule="auto"/>
        <w:jc w:val="right"/>
        <w:rPr>
          <w:rFonts w:ascii="Times New Roman" w:eastAsia="Calibri" w:hAnsi="Times New Roman" w:cs="Times New Roman"/>
          <w:sz w:val="24"/>
          <w:szCs w:val="24"/>
          <w:lang w:eastAsia="ar-SA"/>
        </w:rPr>
      </w:pPr>
      <w:proofErr w:type="gramStart"/>
      <w:r w:rsidRPr="00264C24">
        <w:rPr>
          <w:rFonts w:ascii="Times New Roman" w:eastAsia="Calibri" w:hAnsi="Times New Roman" w:cs="Times New Roman"/>
          <w:sz w:val="24"/>
          <w:szCs w:val="24"/>
        </w:rPr>
        <w:t xml:space="preserve">от  </w:t>
      </w:r>
      <w:r w:rsidR="00EA145A">
        <w:rPr>
          <w:rFonts w:ascii="Times New Roman" w:eastAsia="Calibri" w:hAnsi="Times New Roman" w:cs="Times New Roman"/>
          <w:sz w:val="24"/>
          <w:szCs w:val="24"/>
        </w:rPr>
        <w:t>15.04.</w:t>
      </w:r>
      <w:r w:rsidRPr="00264C24">
        <w:rPr>
          <w:rFonts w:ascii="Times New Roman" w:eastAsia="Calibri" w:hAnsi="Times New Roman" w:cs="Times New Roman"/>
          <w:sz w:val="24"/>
          <w:szCs w:val="24"/>
        </w:rPr>
        <w:t>201</w:t>
      </w:r>
      <w:r>
        <w:rPr>
          <w:rFonts w:ascii="Times New Roman" w:eastAsia="Calibri" w:hAnsi="Times New Roman" w:cs="Times New Roman"/>
          <w:sz w:val="24"/>
          <w:szCs w:val="24"/>
        </w:rPr>
        <w:t>9</w:t>
      </w:r>
      <w:proofErr w:type="gramEnd"/>
      <w:r w:rsidRPr="00264C24">
        <w:rPr>
          <w:rFonts w:ascii="Times New Roman" w:eastAsia="Calibri" w:hAnsi="Times New Roman" w:cs="Times New Roman"/>
          <w:sz w:val="24"/>
          <w:szCs w:val="24"/>
        </w:rPr>
        <w:t xml:space="preserve"> г. № </w:t>
      </w:r>
      <w:r w:rsidR="00EA145A">
        <w:rPr>
          <w:rFonts w:ascii="Times New Roman" w:eastAsia="Calibri" w:hAnsi="Times New Roman" w:cs="Times New Roman"/>
          <w:sz w:val="24"/>
          <w:szCs w:val="24"/>
        </w:rPr>
        <w:t>424</w:t>
      </w:r>
    </w:p>
    <w:p w14:paraId="2B05800D"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D0E345D"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14:paraId="74FB8BC1" w14:textId="77777777"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4"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w:t>
      </w:r>
      <w:proofErr w:type="gramStart"/>
      <w:r w:rsidRPr="00264C24">
        <w:rPr>
          <w:rFonts w:ascii="Times New Roman" w:eastAsia="Times New Roman" w:hAnsi="Times New Roman" w:cs="Times New Roman"/>
          <w:b/>
          <w:bCs/>
          <w:sz w:val="28"/>
          <w:szCs w:val="28"/>
          <w:lang w:eastAsia="ru-RU"/>
        </w:rPr>
        <w:t xml:space="preserve">территории  </w:t>
      </w:r>
      <w:bookmarkStart w:id="5" w:name="_Hlk509919653"/>
      <w:r w:rsidRPr="00264C24">
        <w:rPr>
          <w:rFonts w:ascii="Times New Roman" w:eastAsia="Times New Roman" w:hAnsi="Times New Roman" w:cs="Times New Roman"/>
          <w:b/>
          <w:bCs/>
          <w:sz w:val="28"/>
          <w:szCs w:val="28"/>
          <w:lang w:eastAsia="ru-RU"/>
        </w:rPr>
        <w:t>городского</w:t>
      </w:r>
      <w:proofErr w:type="gramEnd"/>
      <w:r w:rsidRPr="00264C24">
        <w:rPr>
          <w:rFonts w:ascii="Times New Roman" w:eastAsia="Times New Roman" w:hAnsi="Times New Roman" w:cs="Times New Roman"/>
          <w:b/>
          <w:bCs/>
          <w:sz w:val="28"/>
          <w:szCs w:val="28"/>
          <w:lang w:eastAsia="ru-RU"/>
        </w:rPr>
        <w:t xml:space="preserve"> поселения </w:t>
      </w:r>
      <w:proofErr w:type="spellStart"/>
      <w:r w:rsidRPr="00264C24">
        <w:rPr>
          <w:rFonts w:ascii="Times New Roman" w:eastAsia="Times New Roman" w:hAnsi="Times New Roman" w:cs="Times New Roman"/>
          <w:b/>
          <w:bCs/>
          <w:sz w:val="28"/>
          <w:szCs w:val="28"/>
          <w:lang w:eastAsia="ru-RU"/>
        </w:rPr>
        <w:t>Смышляевка</w:t>
      </w:r>
      <w:proofErr w:type="spellEnd"/>
      <w:r w:rsidRPr="00264C24">
        <w:rPr>
          <w:rFonts w:ascii="Times New Roman" w:eastAsia="Times New Roman" w:hAnsi="Times New Roman" w:cs="Times New Roman"/>
          <w:b/>
          <w:bCs/>
          <w:sz w:val="28"/>
          <w:szCs w:val="28"/>
          <w:lang w:eastAsia="ru-RU"/>
        </w:rPr>
        <w:t xml:space="preserve"> муниципального района Волжский Самарской области</w:t>
      </w:r>
    </w:p>
    <w:bookmarkEnd w:id="4"/>
    <w:bookmarkEnd w:id="5"/>
    <w:p w14:paraId="712D5F40" w14:textId="77777777" w:rsidR="00726068" w:rsidRDefault="00726068" w:rsidP="00726068">
      <w:pPr>
        <w:jc w:val="both"/>
        <w:rPr>
          <w:rFonts w:ascii="Times New Roman" w:hAnsi="Times New Roman" w:cs="Times New Roman"/>
          <w:color w:val="333333"/>
          <w:sz w:val="28"/>
          <w:szCs w:val="28"/>
          <w:shd w:val="clear" w:color="auto" w:fill="FFFFFF"/>
        </w:rPr>
      </w:pPr>
    </w:p>
    <w:p w14:paraId="74AC0911" w14:textId="77777777" w:rsidR="00726068" w:rsidRPr="00264C24" w:rsidRDefault="00726068" w:rsidP="00726068">
      <w:pPr>
        <w:jc w:val="both"/>
        <w:rPr>
          <w:rFonts w:ascii="Times New Roman" w:hAnsi="Times New Roman" w:cs="Times New Roman"/>
          <w:color w:val="000000" w:themeColor="text1"/>
          <w:sz w:val="28"/>
          <w:szCs w:val="28"/>
          <w:shd w:val="clear" w:color="auto" w:fill="FFFFFF"/>
        </w:rPr>
      </w:pPr>
    </w:p>
    <w:p w14:paraId="06E4C3E5" w14:textId="77777777" w:rsidR="00726068" w:rsidRPr="00264C24" w:rsidRDefault="00726068" w:rsidP="00726068">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64C24">
        <w:rPr>
          <w:rFonts w:ascii="Times New Roman" w:hAnsi="Times New Roman" w:cs="Times New Roman"/>
          <w:color w:val="000000" w:themeColor="text1"/>
          <w:sz w:val="28"/>
          <w:szCs w:val="28"/>
          <w:shd w:val="clear" w:color="auto" w:fill="FFFFFF"/>
        </w:rPr>
        <w:t>1. Общие положения</w:t>
      </w:r>
    </w:p>
    <w:p w14:paraId="113BDF44"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Pr>
          <w:rFonts w:ascii="Times New Roman" w:hAnsi="Times New Roman" w:cs="Times New Roman"/>
          <w:sz w:val="28"/>
          <w:szCs w:val="28"/>
          <w:shd w:val="clear" w:color="auto" w:fill="FFFFFF"/>
        </w:rPr>
        <w:t>городского</w:t>
      </w:r>
      <w:r w:rsidRPr="00264C24">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муниципального района Волжский Самарской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14:paraId="34524596" w14:textId="77777777" w:rsidR="00726068" w:rsidRDefault="00726068" w:rsidP="00726068">
      <w:pPr>
        <w:autoSpaceDE w:val="0"/>
        <w:autoSpaceDN w:val="0"/>
        <w:adjustRightInd w:val="0"/>
        <w:spacing w:after="0" w:line="240" w:lineRule="auto"/>
        <w:jc w:val="both"/>
        <w:rPr>
          <w:rFonts w:ascii="Times New Roman" w:hAnsi="Times New Roman" w:cs="Times New Roman"/>
          <w:sz w:val="28"/>
          <w:szCs w:val="28"/>
        </w:rPr>
      </w:pPr>
      <w:r w:rsidRPr="00264C24">
        <w:rPr>
          <w:rFonts w:ascii="Times New Roman" w:hAnsi="Times New Roman" w:cs="Times New Roman"/>
          <w:sz w:val="28"/>
          <w:szCs w:val="28"/>
          <w:shd w:val="clear" w:color="auto" w:fill="FFFFFF"/>
        </w:rPr>
        <w:t xml:space="preserve">1.2. В соответствии </w:t>
      </w:r>
      <w:r>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0F0FA96" w14:textId="2480DA4B" w:rsidR="00726068" w:rsidRDefault="00726068" w:rsidP="00726068">
      <w:pPr>
        <w:jc w:val="both"/>
        <w:rPr>
          <w:rFonts w:ascii="Times New Roman" w:hAnsi="Times New Roman" w:cs="Times New Roman"/>
          <w:sz w:val="28"/>
          <w:szCs w:val="28"/>
          <w:shd w:val="clear" w:color="auto" w:fill="FFFFFF"/>
        </w:rPr>
      </w:pPr>
    </w:p>
    <w:p w14:paraId="77CA1FE2"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lastRenderedPageBreak/>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03627AD" w14:textId="77777777"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14:paraId="589CD404" w14:textId="77777777" w:rsidR="00726068" w:rsidRPr="00264C24" w:rsidRDefault="00726068" w:rsidP="00726068">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14:paraId="137E71D3" w14:textId="77777777"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w:t>
      </w:r>
      <w:proofErr w:type="gramStart"/>
      <w:r w:rsidRPr="00793ECA">
        <w:rPr>
          <w:rFonts w:ascii="Times New Roman" w:hAnsi="Times New Roman" w:cs="Times New Roman"/>
          <w:sz w:val="28"/>
          <w:szCs w:val="28"/>
          <w:shd w:val="clear" w:color="auto" w:fill="FFFFFF"/>
        </w:rPr>
        <w:t>контроля</w:t>
      </w:r>
      <w:r>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 xml:space="preserve"> в</w:t>
      </w:r>
      <w:proofErr w:type="gramEnd"/>
      <w:r w:rsidRPr="00793ECA">
        <w:rPr>
          <w:rFonts w:ascii="Times New Roman" w:hAnsi="Times New Roman" w:cs="Times New Roman"/>
          <w:sz w:val="28"/>
          <w:szCs w:val="28"/>
          <w:shd w:val="clear" w:color="auto" w:fill="FFFFFF"/>
        </w:rPr>
        <w:t xml:space="preserve"> границах городского поселения </w:t>
      </w:r>
      <w:proofErr w:type="spellStart"/>
      <w:r w:rsidRPr="00793ECA">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муници</w:t>
      </w:r>
      <w:r>
        <w:rPr>
          <w:rFonts w:ascii="Times New Roman" w:hAnsi="Times New Roman" w:cs="Times New Roman"/>
          <w:sz w:val="28"/>
          <w:szCs w:val="28"/>
          <w:shd w:val="clear" w:color="auto" w:fill="FFFFFF"/>
        </w:rPr>
        <w:t>пального района Волжский Самарской области</w:t>
      </w:r>
      <w:r w:rsidRPr="00793ECA">
        <w:rPr>
          <w:rFonts w:ascii="Times New Roman" w:hAnsi="Times New Roman" w:cs="Times New Roman"/>
          <w:sz w:val="28"/>
          <w:szCs w:val="28"/>
          <w:shd w:val="clear" w:color="auto" w:fill="FFFFFF"/>
        </w:rPr>
        <w:t xml:space="preserve">. </w:t>
      </w:r>
    </w:p>
    <w:p w14:paraId="74E1735B" w14:textId="77777777"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14:paraId="081363BF" w14:textId="63656350" w:rsidR="00726068" w:rsidRDefault="00726068" w:rsidP="00726068">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sidRPr="00D43441">
        <w:rPr>
          <w:rFonts w:ascii="Times New Roman" w:hAnsi="Times New Roman" w:cs="Times New Roman"/>
          <w:sz w:val="28"/>
          <w:szCs w:val="28"/>
          <w:shd w:val="clear" w:color="auto" w:fill="FFFFFF"/>
        </w:rPr>
        <w:t xml:space="preserve"> муниципального района Волжский Самарской области (далее – Администрация поселения). Проведение проверок (плановых и внеплановых) осуществляют должностны</w:t>
      </w:r>
      <w:r>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Pr>
          <w:rFonts w:ascii="Times New Roman" w:hAnsi="Times New Roman" w:cs="Times New Roman"/>
          <w:sz w:val="28"/>
          <w:szCs w:val="28"/>
          <w:shd w:val="clear" w:color="auto" w:fill="FFFFFF"/>
        </w:rPr>
        <w:t xml:space="preserve"> отдела имущественных</w:t>
      </w:r>
      <w:r w:rsidR="002815A7">
        <w:rPr>
          <w:rFonts w:ascii="Times New Roman" w:hAnsi="Times New Roman" w:cs="Times New Roman"/>
          <w:sz w:val="28"/>
          <w:szCs w:val="28"/>
          <w:shd w:val="clear" w:color="auto" w:fill="FFFFFF"/>
        </w:rPr>
        <w:t xml:space="preserve"> и</w:t>
      </w:r>
      <w:r w:rsidR="002815A7" w:rsidRPr="002815A7">
        <w:rPr>
          <w:rFonts w:ascii="Times New Roman" w:hAnsi="Times New Roman" w:cs="Times New Roman"/>
          <w:sz w:val="28"/>
          <w:szCs w:val="28"/>
          <w:shd w:val="clear" w:color="auto" w:fill="FFFFFF"/>
        </w:rPr>
        <w:t xml:space="preserve"> </w:t>
      </w:r>
      <w:proofErr w:type="gramStart"/>
      <w:r w:rsidR="002815A7">
        <w:rPr>
          <w:rFonts w:ascii="Times New Roman" w:hAnsi="Times New Roman" w:cs="Times New Roman"/>
          <w:sz w:val="28"/>
          <w:szCs w:val="28"/>
          <w:shd w:val="clear" w:color="auto" w:fill="FFFFFF"/>
        </w:rPr>
        <w:t xml:space="preserve">земельных </w:t>
      </w:r>
      <w:r>
        <w:rPr>
          <w:rFonts w:ascii="Times New Roman" w:hAnsi="Times New Roman" w:cs="Times New Roman"/>
          <w:sz w:val="28"/>
          <w:szCs w:val="28"/>
          <w:shd w:val="clear" w:color="auto" w:fill="FFFFFF"/>
        </w:rPr>
        <w:t xml:space="preserve"> отношений</w:t>
      </w:r>
      <w:proofErr w:type="gramEnd"/>
      <w:r>
        <w:rPr>
          <w:rFonts w:ascii="Times New Roman" w:hAnsi="Times New Roman" w:cs="Times New Roman"/>
          <w:sz w:val="28"/>
          <w:szCs w:val="28"/>
          <w:shd w:val="clear" w:color="auto" w:fill="FFFFFF"/>
        </w:rPr>
        <w:t xml:space="preserve"> Администрации городского поселения </w:t>
      </w:r>
      <w:proofErr w:type="spellStart"/>
      <w:r>
        <w:rPr>
          <w:rFonts w:ascii="Times New Roman" w:hAnsi="Times New Roman" w:cs="Times New Roman"/>
          <w:sz w:val="28"/>
          <w:szCs w:val="28"/>
          <w:shd w:val="clear" w:color="auto" w:fill="FFFFFF"/>
        </w:rPr>
        <w:t>Смышляевка</w:t>
      </w:r>
      <w:proofErr w:type="spellEnd"/>
      <w:r>
        <w:rPr>
          <w:rFonts w:ascii="Times New Roman" w:hAnsi="Times New Roman" w:cs="Times New Roman"/>
          <w:sz w:val="28"/>
          <w:szCs w:val="28"/>
          <w:shd w:val="clear" w:color="auto" w:fill="FFFFFF"/>
        </w:rPr>
        <w:t xml:space="preserve"> (далее- должностные лица)</w:t>
      </w:r>
      <w:r w:rsidRPr="00D43441">
        <w:rPr>
          <w:rFonts w:ascii="Times New Roman" w:hAnsi="Times New Roman" w:cs="Times New Roman"/>
          <w:sz w:val="28"/>
          <w:szCs w:val="28"/>
          <w:shd w:val="clear" w:color="auto" w:fill="FFFFFF"/>
        </w:rPr>
        <w:t xml:space="preserve">, уполномоченные Главой </w:t>
      </w:r>
      <w:r>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proofErr w:type="spellStart"/>
      <w:r>
        <w:rPr>
          <w:rFonts w:ascii="Times New Roman" w:hAnsi="Times New Roman" w:cs="Times New Roman"/>
          <w:sz w:val="28"/>
          <w:szCs w:val="28"/>
          <w:shd w:val="clear" w:color="auto" w:fill="FFFFFF"/>
        </w:rPr>
        <w:t>Смышляевка</w:t>
      </w:r>
      <w:proofErr w:type="spellEnd"/>
      <w:r w:rsidRPr="00D43441">
        <w:rPr>
          <w:rFonts w:ascii="Times New Roman" w:hAnsi="Times New Roman" w:cs="Times New Roman"/>
          <w:sz w:val="28"/>
          <w:szCs w:val="28"/>
          <w:shd w:val="clear" w:color="auto" w:fill="FFFFFF"/>
        </w:rPr>
        <w:t>.</w:t>
      </w:r>
    </w:p>
    <w:p w14:paraId="6AE6494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1061">
        <w:rPr>
          <w:rFonts w:ascii="Times New Roman" w:hAnsi="Times New Roman" w:cs="Times New Roman"/>
          <w:sz w:val="28"/>
          <w:szCs w:val="28"/>
        </w:rPr>
        <w:t xml:space="preserve"> </w:t>
      </w:r>
      <w:r w:rsidRPr="001A625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03.07.2016 №277 </w:t>
      </w:r>
      <w:r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w:t>
      </w:r>
      <w:r w:rsidRPr="00BF1061">
        <w:rPr>
          <w:rFonts w:ascii="Times New Roman" w:hAnsi="Times New Roman" w:cs="Times New Roman"/>
          <w:sz w:val="28"/>
          <w:szCs w:val="28"/>
        </w:rPr>
        <w:lastRenderedPageBreak/>
        <w:t>закон "О стратегическом планировании в Российской Федерации"</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A6253">
        <w:rPr>
          <w:rFonts w:ascii="Times New Roman" w:hAnsi="Times New Roman" w:cs="Times New Roman"/>
          <w:sz w:val="28"/>
          <w:szCs w:val="28"/>
        </w:rPr>
        <w:t xml:space="preserve">; </w:t>
      </w:r>
    </w:p>
    <w:p w14:paraId="1F9575F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14:paraId="43DC656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14:paraId="792B930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14:paraId="17B49FF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14:paraId="07692BD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14:paraId="68C35C3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Pr>
          <w:rFonts w:ascii="Times New Roman" w:hAnsi="Times New Roman" w:cs="Times New Roman"/>
          <w:sz w:val="28"/>
          <w:szCs w:val="28"/>
        </w:rPr>
        <w:t>2</w:t>
      </w:r>
      <w:r w:rsidRPr="001A6253">
        <w:rPr>
          <w:rFonts w:ascii="Times New Roman" w:hAnsi="Times New Roman" w:cs="Times New Roman"/>
          <w:sz w:val="28"/>
          <w:szCs w:val="28"/>
        </w:rPr>
        <w:t xml:space="preserve">; </w:t>
      </w:r>
    </w:p>
    <w:p w14:paraId="29B4F7D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14:paraId="1E95528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14:paraId="618C6AF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14:paraId="62F1A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14:paraId="6B2AE5D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14:paraId="67C1012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14:paraId="7257676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2.7.1. основания для отказа в проведении внеплановой (документарной или выездной) проверки: </w:t>
      </w:r>
    </w:p>
    <w:p w14:paraId="1E25BF0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14:paraId="291DE11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14:paraId="7A50BA4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14:paraId="0607BD0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14:paraId="71EB205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64447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14:paraId="312078D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45C94C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14:paraId="567602D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14:paraId="085857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14:paraId="401D43E9"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городского поселения </w:t>
      </w:r>
      <w:proofErr w:type="spellStart"/>
      <w:r w:rsidRPr="00D334A1">
        <w:rPr>
          <w:rFonts w:ascii="Times New Roman" w:hAnsi="Times New Roman" w:cs="Times New Roman"/>
          <w:sz w:val="28"/>
          <w:szCs w:val="28"/>
        </w:rPr>
        <w:t>Смышляевка</w:t>
      </w:r>
      <w:proofErr w:type="spellEnd"/>
      <w:r w:rsidRPr="00D334A1">
        <w:rPr>
          <w:rFonts w:ascii="Times New Roman" w:hAnsi="Times New Roman" w:cs="Times New Roman"/>
          <w:sz w:val="28"/>
          <w:szCs w:val="28"/>
        </w:rPr>
        <w:t xml:space="preserve"> муниципального района Волжский Самарской области:</w:t>
      </w:r>
    </w:p>
    <w:p w14:paraId="3DC31E68" w14:textId="77777777" w:rsidR="00726068" w:rsidRPr="00D334A1" w:rsidRDefault="00726068" w:rsidP="00726068">
      <w:pPr>
        <w:jc w:val="both"/>
        <w:rPr>
          <w:rFonts w:ascii="Times New Roman" w:hAnsi="Times New Roman" w:cs="Times New Roman"/>
          <w:sz w:val="28"/>
          <w:szCs w:val="28"/>
        </w:rPr>
      </w:pPr>
      <w:proofErr w:type="gramStart"/>
      <w:r w:rsidRPr="00D334A1">
        <w:rPr>
          <w:rFonts w:ascii="Times New Roman" w:hAnsi="Times New Roman" w:cs="Times New Roman"/>
          <w:sz w:val="28"/>
          <w:szCs w:val="28"/>
        </w:rPr>
        <w:t>446000  Самарская</w:t>
      </w:r>
      <w:proofErr w:type="gramEnd"/>
      <w:r w:rsidRPr="00D334A1">
        <w:rPr>
          <w:rFonts w:ascii="Times New Roman" w:hAnsi="Times New Roman" w:cs="Times New Roman"/>
          <w:sz w:val="28"/>
          <w:szCs w:val="28"/>
        </w:rPr>
        <w:t xml:space="preserve"> область, Волжский район, </w:t>
      </w:r>
      <w:proofErr w:type="spellStart"/>
      <w:r w:rsidRPr="00D334A1">
        <w:rPr>
          <w:rFonts w:ascii="Times New Roman" w:hAnsi="Times New Roman" w:cs="Times New Roman"/>
          <w:sz w:val="28"/>
          <w:szCs w:val="28"/>
        </w:rPr>
        <w:t>п.г.т</w:t>
      </w:r>
      <w:proofErr w:type="spellEnd"/>
      <w:r w:rsidRPr="00D334A1">
        <w:rPr>
          <w:rFonts w:ascii="Times New Roman" w:hAnsi="Times New Roman" w:cs="Times New Roman"/>
          <w:sz w:val="28"/>
          <w:szCs w:val="28"/>
        </w:rPr>
        <w:t xml:space="preserve">. </w:t>
      </w:r>
      <w:proofErr w:type="spellStart"/>
      <w:r w:rsidRPr="00D334A1">
        <w:rPr>
          <w:rFonts w:ascii="Times New Roman" w:hAnsi="Times New Roman" w:cs="Times New Roman"/>
          <w:sz w:val="28"/>
          <w:szCs w:val="28"/>
        </w:rPr>
        <w:t>Смышляевка</w:t>
      </w:r>
      <w:proofErr w:type="spellEnd"/>
      <w:r w:rsidRPr="00D334A1">
        <w:rPr>
          <w:rFonts w:ascii="Times New Roman" w:hAnsi="Times New Roman" w:cs="Times New Roman"/>
          <w:sz w:val="28"/>
          <w:szCs w:val="28"/>
        </w:rPr>
        <w:t>, ул. Первомайская, дом 2а</w:t>
      </w:r>
    </w:p>
    <w:p w14:paraId="017250AE"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 xml:space="preserve">отдела земельных и имущественных отношений Администрации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226</w:t>
      </w:r>
      <w:r w:rsidRPr="00D334A1">
        <w:rPr>
          <w:rFonts w:ascii="Times New Roman" w:hAnsi="Times New Roman" w:cs="Times New Roman"/>
          <w:sz w:val="28"/>
          <w:szCs w:val="28"/>
        </w:rPr>
        <w:t>-</w:t>
      </w:r>
      <w:r>
        <w:rPr>
          <w:rFonts w:ascii="Times New Roman" w:hAnsi="Times New Roman" w:cs="Times New Roman"/>
          <w:sz w:val="28"/>
          <w:szCs w:val="28"/>
        </w:rPr>
        <w:t>24</w:t>
      </w:r>
      <w:r w:rsidRPr="00D334A1">
        <w:rPr>
          <w:rFonts w:ascii="Times New Roman" w:hAnsi="Times New Roman" w:cs="Times New Roman"/>
          <w:sz w:val="28"/>
          <w:szCs w:val="28"/>
        </w:rPr>
        <w:t>-</w:t>
      </w:r>
      <w:r>
        <w:rPr>
          <w:rFonts w:ascii="Times New Roman" w:hAnsi="Times New Roman" w:cs="Times New Roman"/>
          <w:sz w:val="28"/>
          <w:szCs w:val="28"/>
        </w:rPr>
        <w:t>3</w:t>
      </w:r>
      <w:r w:rsidRPr="00D334A1">
        <w:rPr>
          <w:rFonts w:ascii="Times New Roman" w:hAnsi="Times New Roman" w:cs="Times New Roman"/>
          <w:sz w:val="28"/>
          <w:szCs w:val="28"/>
        </w:rPr>
        <w:t>4;</w:t>
      </w:r>
    </w:p>
    <w:p w14:paraId="198DCEF9"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Режим </w:t>
      </w:r>
      <w:proofErr w:type="gramStart"/>
      <w:r w:rsidRPr="00D334A1">
        <w:rPr>
          <w:rFonts w:ascii="Times New Roman" w:hAnsi="Times New Roman" w:cs="Times New Roman"/>
          <w:sz w:val="28"/>
          <w:szCs w:val="28"/>
        </w:rPr>
        <w:t>работы :</w:t>
      </w:r>
      <w:proofErr w:type="gramEnd"/>
      <w:r w:rsidRPr="00D334A1">
        <w:rPr>
          <w:rFonts w:ascii="Times New Roman" w:hAnsi="Times New Roman" w:cs="Times New Roman"/>
          <w:sz w:val="28"/>
          <w:szCs w:val="28"/>
        </w:rPr>
        <w:t xml:space="preserve"> понедельник-четверг (с 8:00 до 17:00)</w:t>
      </w:r>
    </w:p>
    <w:p w14:paraId="7049DCEE"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14:paraId="5CAD7DD3"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lastRenderedPageBreak/>
        <w:t>обед: с 12:00 до 12:48.</w:t>
      </w:r>
    </w:p>
    <w:p w14:paraId="06C0E458"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14:paraId="3104AB88" w14:textId="77777777"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14:paraId="1B3556A7" w14:textId="77777777"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proofErr w:type="gramStart"/>
      <w:r w:rsidRPr="00D334A1">
        <w:rPr>
          <w:rFonts w:ascii="Times New Roman" w:hAnsi="Times New Roman" w:cs="Times New Roman"/>
          <w:sz w:val="28"/>
          <w:szCs w:val="28"/>
        </w:rPr>
        <w:t>).При</w:t>
      </w:r>
      <w:proofErr w:type="gramEnd"/>
      <w:r w:rsidRPr="00D334A1">
        <w:rPr>
          <w:rFonts w:ascii="Times New Roman" w:hAnsi="Times New Roman" w:cs="Times New Roman"/>
          <w:sz w:val="28"/>
          <w:szCs w:val="28"/>
        </w:rPr>
        <w:t xml:space="preserve">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14:paraId="6849FAC4" w14:textId="77777777"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7926109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14:paraId="44572D1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2</w:t>
      </w:r>
      <w:r w:rsidRPr="001A6253">
        <w:rPr>
          <w:rFonts w:ascii="Times New Roman" w:hAnsi="Times New Roman" w:cs="Times New Roman"/>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w:t>
      </w:r>
      <w:proofErr w:type="spellStart"/>
      <w:proofErr w:type="gramStart"/>
      <w:r w:rsidRPr="001B33E3">
        <w:rPr>
          <w:rFonts w:ascii="Times New Roman" w:hAnsi="Times New Roman" w:cs="Times New Roman"/>
          <w:sz w:val="28"/>
          <w:szCs w:val="28"/>
        </w:rPr>
        <w:t>смышляевка.рф</w:t>
      </w:r>
      <w:proofErr w:type="spellEnd"/>
      <w:proofErr w:type="gramEnd"/>
    </w:p>
    <w:p w14:paraId="5F69F36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proofErr w:type="gramStart"/>
      <w:r>
        <w:rPr>
          <w:rFonts w:ascii="Times New Roman" w:hAnsi="Times New Roman" w:cs="Times New Roman"/>
          <w:sz w:val="28"/>
          <w:szCs w:val="28"/>
        </w:rPr>
        <w:t>3</w:t>
      </w:r>
      <w:r w:rsidRPr="001A6253">
        <w:rPr>
          <w:rFonts w:ascii="Times New Roman" w:hAnsi="Times New Roman" w:cs="Times New Roman"/>
          <w:sz w:val="28"/>
          <w:szCs w:val="28"/>
        </w:rPr>
        <w:t>.Основными</w:t>
      </w:r>
      <w:proofErr w:type="gramEnd"/>
      <w:r w:rsidRPr="001A6253">
        <w:rPr>
          <w:rFonts w:ascii="Times New Roman" w:hAnsi="Times New Roman" w:cs="Times New Roman"/>
          <w:sz w:val="28"/>
          <w:szCs w:val="28"/>
        </w:rPr>
        <w:t xml:space="preserve"> требованиями к консультации заявителей являются: </w:t>
      </w:r>
    </w:p>
    <w:p w14:paraId="7EAC39D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14:paraId="303300F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14:paraId="2FB9995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14:paraId="7E3C779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14:paraId="70C5E08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14:paraId="7242BBA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14:paraId="052613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14:paraId="20C88A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14:paraId="4877E88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2.8.</w:t>
      </w:r>
      <w:r>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14:paraId="3B20BB2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14:paraId="71B8391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14:paraId="4372AE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14:paraId="21A7BB2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14:paraId="3AC4474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14:paraId="16EF1C6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14:paraId="6E224CD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14:paraId="34EA229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14:paraId="153D5F3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14:paraId="6E7A4D1E" w14:textId="77777777" w:rsidR="00726068" w:rsidRPr="0045087F" w:rsidRDefault="00726068" w:rsidP="00726068">
      <w:pPr>
        <w:jc w:val="both"/>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помещения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инвалидных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для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обслуживания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от</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w:t>
      </w:r>
    </w:p>
    <w:p w14:paraId="64ED6212" w14:textId="77777777" w:rsidR="00726068" w:rsidRPr="0045087F" w:rsidRDefault="00726068" w:rsidP="00726068">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оборудуются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обеспечить</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беспрепятственный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доступ</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вход</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оборудуется</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информационной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соответствующее</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укрупненного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14:paraId="01D83538" w14:textId="77777777" w:rsidR="00726068" w:rsidRPr="0045087F" w:rsidRDefault="00726068" w:rsidP="00726068">
      <w:pPr>
        <w:jc w:val="both"/>
        <w:rPr>
          <w:rFonts w:ascii="Times New Roman" w:hAnsi="Times New Roman" w:cs="Times New Roman"/>
          <w:sz w:val="28"/>
          <w:szCs w:val="28"/>
          <w:lang w:val="de-DE"/>
        </w:rPr>
      </w:pPr>
    </w:p>
    <w:p w14:paraId="5E7E4F4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14:paraId="2EB532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14:paraId="785AE2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14:paraId="51B5B63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режима приема посетителей. </w:t>
      </w:r>
    </w:p>
    <w:p w14:paraId="431D74B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14:paraId="5C13648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14:paraId="6F05476B" w14:textId="77777777" w:rsidR="00726068" w:rsidRPr="00C04891" w:rsidRDefault="00726068" w:rsidP="00726068">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14:paraId="3891B7A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14:paraId="49403F9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14:paraId="40D4523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14:paraId="2C637B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14:paraId="7F773E5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14:paraId="1CA0310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14:paraId="4886B3A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Pr>
          <w:rFonts w:ascii="Times New Roman" w:hAnsi="Times New Roman" w:cs="Times New Roman"/>
          <w:sz w:val="28"/>
          <w:szCs w:val="28"/>
        </w:rPr>
        <w:t xml:space="preserve">городского </w:t>
      </w:r>
      <w:r w:rsidRPr="001A6253">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w:t>
      </w:r>
      <w:proofErr w:type="gramEnd"/>
      <w:r w:rsidRPr="001A6253">
        <w:rPr>
          <w:rFonts w:ascii="Times New Roman" w:hAnsi="Times New Roman" w:cs="Times New Roman"/>
          <w:sz w:val="28"/>
          <w:szCs w:val="28"/>
        </w:rPr>
        <w:t>далее - Распоряжение Главы Администрации) о проведении проверки. Проверка проводится должностными лицами, указанными в Распоряжении Главы Администрации (Приложение №</w:t>
      </w:r>
      <w:r w:rsidRPr="0070520A">
        <w:rPr>
          <w:rFonts w:ascii="Times New Roman" w:hAnsi="Times New Roman" w:cs="Times New Roman"/>
          <w:b/>
          <w:sz w:val="28"/>
          <w:szCs w:val="28"/>
        </w:rPr>
        <w:t xml:space="preserve"> </w:t>
      </w:r>
      <w:r>
        <w:rPr>
          <w:rFonts w:ascii="Times New Roman" w:hAnsi="Times New Roman" w:cs="Times New Roman"/>
          <w:sz w:val="28"/>
          <w:szCs w:val="28"/>
        </w:rPr>
        <w:t>1</w:t>
      </w:r>
      <w:r w:rsidRPr="001A6253">
        <w:rPr>
          <w:rFonts w:ascii="Times New Roman" w:hAnsi="Times New Roman" w:cs="Times New Roman"/>
          <w:sz w:val="28"/>
          <w:szCs w:val="28"/>
        </w:rPr>
        <w:t xml:space="preserve">). </w:t>
      </w:r>
    </w:p>
    <w:p w14:paraId="72A64DF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14:paraId="710A60E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14:paraId="3633C20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AA8419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14:paraId="23EA1C8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14:paraId="6754F72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14:paraId="419A6F0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14:paraId="5CA253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7) перечень административных регламентов по осуществлению муниципального контроля; </w:t>
      </w:r>
    </w:p>
    <w:p w14:paraId="5A79C87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14:paraId="0D0D621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14:paraId="5579D24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14:paraId="1A3C6BB1" w14:textId="77777777" w:rsidR="004878B1" w:rsidRDefault="00726068" w:rsidP="004878B1">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3.1.4. </w:t>
      </w:r>
      <w:r w:rsidR="004878B1">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14:paraId="1AFC2871"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56A837F0"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0E76D792"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D856655" w14:textId="481F02B4" w:rsidR="00726068"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 w:history="1">
        <w:r w:rsidRPr="004878B1">
          <w:rPr>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14:paraId="68B77C72" w14:textId="77777777"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p>
    <w:p w14:paraId="41B3919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14:paraId="20E5F9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1A6253">
        <w:rPr>
          <w:rFonts w:ascii="Times New Roman" w:hAnsi="Times New Roman" w:cs="Times New Roman"/>
          <w:sz w:val="28"/>
          <w:szCs w:val="28"/>
        </w:rPr>
        <w:lastRenderedPageBreak/>
        <w:t xml:space="preserve">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14:paraId="31A13F3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14:paraId="12034F7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14:paraId="240D49D3" w14:textId="491A8BC2" w:rsidR="00726068"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w:t>
      </w:r>
      <w:r w:rsidRPr="00801AB6">
        <w:t xml:space="preserve"> </w:t>
      </w:r>
      <w:proofErr w:type="spellStart"/>
      <w:r w:rsidRPr="00801AB6">
        <w:rPr>
          <w:rFonts w:ascii="Times New Roman" w:hAnsi="Times New Roman" w:cs="Times New Roman"/>
          <w:sz w:val="28"/>
          <w:szCs w:val="28"/>
        </w:rPr>
        <w:t>смышляевка.рф</w:t>
      </w:r>
      <w:proofErr w:type="spellEnd"/>
      <w:r w:rsidRPr="001A6253">
        <w:rPr>
          <w:rFonts w:ascii="Times New Roman" w:hAnsi="Times New Roman" w:cs="Times New Roman"/>
          <w:sz w:val="28"/>
          <w:szCs w:val="28"/>
        </w:rPr>
        <w:t xml:space="preserve"> До 1 сентября года, предшествующего году проведения плановых проверок, Администрация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направляет проект ежегодного плана проведения проверок в Прокуратуру Волжского</w:t>
      </w:r>
      <w:r>
        <w:rPr>
          <w:rFonts w:ascii="Times New Roman" w:hAnsi="Times New Roman" w:cs="Times New Roman"/>
          <w:sz w:val="28"/>
          <w:szCs w:val="28"/>
        </w:rPr>
        <w:t xml:space="preserve"> </w:t>
      </w:r>
      <w:r w:rsidRPr="001A6253">
        <w:rPr>
          <w:rFonts w:ascii="Times New Roman" w:hAnsi="Times New Roman" w:cs="Times New Roman"/>
          <w:sz w:val="28"/>
          <w:szCs w:val="28"/>
        </w:rPr>
        <w:t>района.</w:t>
      </w:r>
      <w:r w:rsidR="00F37823">
        <w:rPr>
          <w:rFonts w:ascii="Times New Roman" w:hAnsi="Times New Roman" w:cs="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A6253">
        <w:rPr>
          <w:rFonts w:ascii="Times New Roman" w:hAnsi="Times New Roman" w:cs="Times New Roman"/>
          <w:sz w:val="28"/>
          <w:szCs w:val="28"/>
        </w:rPr>
        <w:t xml:space="preserve">.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14:paraId="2CD5EE3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14:paraId="262036D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14:paraId="3CE4391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proofErr w:type="gramStart"/>
      <w:r>
        <w:rPr>
          <w:rFonts w:ascii="Times New Roman" w:hAnsi="Times New Roman" w:cs="Times New Roman"/>
          <w:sz w:val="28"/>
          <w:szCs w:val="28"/>
        </w:rPr>
        <w:t xml:space="preserve">городского </w:t>
      </w:r>
      <w:r w:rsidRPr="001A6253">
        <w:rPr>
          <w:rFonts w:ascii="Times New Roman" w:hAnsi="Times New Roman" w:cs="Times New Roman"/>
          <w:sz w:val="28"/>
          <w:szCs w:val="28"/>
        </w:rPr>
        <w:t xml:space="preserve"> поселения</w:t>
      </w:r>
      <w:proofErr w:type="gramEnd"/>
      <w:r w:rsidRPr="001A6253">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w:t>
      </w:r>
    </w:p>
    <w:p w14:paraId="1A6FB5B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14:paraId="4A9A554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плановой проверки;</w:t>
      </w:r>
    </w:p>
    <w:p w14:paraId="1DC6D9B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14:paraId="709C0A0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2D3A0E6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3.2.4. Результатом подготовки к проведению проверки соблюдения лесного законодательства является подписание Главой Администрации</w:t>
      </w:r>
      <w:r>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Распоряжения о проведении плановой проверки и уведомление заявителя о проведении плановой проверки.</w:t>
      </w:r>
    </w:p>
    <w:p w14:paraId="274861E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14:paraId="1EE0FA3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14:paraId="37EBF04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14:paraId="6413FE16" w14:textId="508E9362" w:rsidR="00F37823" w:rsidRPr="00041466"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3.3.2. </w:t>
      </w:r>
      <w:r w:rsidR="00F37823" w:rsidRPr="00041466">
        <w:rPr>
          <w:rFonts w:ascii="Times New Roman" w:hAnsi="Times New Roman" w:cs="Times New Roman"/>
          <w:sz w:val="28"/>
          <w:szCs w:val="28"/>
        </w:rPr>
        <w:t>Основанием для проведения внеплановой проверки является:</w:t>
      </w:r>
    </w:p>
    <w:p w14:paraId="6E077AF7"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00541EE"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4BF0606"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F5707B8"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041466">
        <w:rPr>
          <w:rFonts w:ascii="Times New Roman" w:hAnsi="Times New Roman" w:cs="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8CFFB22"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DE2004C" w14:textId="77777777" w:rsidR="00F37823" w:rsidRPr="00041466" w:rsidRDefault="00F37823" w:rsidP="00F37823">
      <w:pPr>
        <w:autoSpaceDE w:val="0"/>
        <w:autoSpaceDN w:val="0"/>
        <w:adjustRightInd w:val="0"/>
        <w:spacing w:after="0" w:line="240" w:lineRule="auto"/>
        <w:jc w:val="both"/>
        <w:rPr>
          <w:rFonts w:ascii="Times New Roman" w:hAnsi="Times New Roman" w:cs="Times New Roman"/>
          <w:sz w:val="28"/>
          <w:szCs w:val="28"/>
        </w:rPr>
      </w:pPr>
    </w:p>
    <w:p w14:paraId="52323F3F"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CB13358" w14:textId="77777777"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г) нарушение требований к маркировке товаров;</w:t>
      </w:r>
    </w:p>
    <w:p w14:paraId="61D69F44" w14:textId="75C8D544" w:rsidR="00726068" w:rsidRDefault="00726068" w:rsidP="00F37823">
      <w:pPr>
        <w:jc w:val="both"/>
        <w:rPr>
          <w:rFonts w:ascii="Times New Roman" w:hAnsi="Times New Roman" w:cs="Times New Roman"/>
          <w:sz w:val="28"/>
          <w:szCs w:val="28"/>
        </w:rPr>
      </w:pPr>
    </w:p>
    <w:p w14:paraId="01A8D38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14:paraId="44C814D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14:paraId="4AD3A54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14:paraId="3477F30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о проведении внеплановой проверки; </w:t>
      </w:r>
    </w:p>
    <w:p w14:paraId="78B223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14:paraId="6518847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подготовка уведомления о проведении внеплановой проверки для направления субъекту проверки; </w:t>
      </w:r>
    </w:p>
    <w:p w14:paraId="789F064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14:paraId="07C08FF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w:t>
      </w:r>
      <w:proofErr w:type="gramStart"/>
      <w:r w:rsidRPr="001A6253">
        <w:rPr>
          <w:rFonts w:ascii="Times New Roman" w:hAnsi="Times New Roman" w:cs="Times New Roman"/>
          <w:sz w:val="28"/>
          <w:szCs w:val="28"/>
        </w:rPr>
        <w:t>действия .</w:t>
      </w:r>
      <w:proofErr w:type="gramEnd"/>
      <w:r w:rsidRPr="001A6253">
        <w:rPr>
          <w:rFonts w:ascii="Times New Roman" w:hAnsi="Times New Roman" w:cs="Times New Roman"/>
          <w:sz w:val="28"/>
          <w:szCs w:val="28"/>
        </w:rPr>
        <w:t xml:space="preserve"> </w:t>
      </w:r>
    </w:p>
    <w:p w14:paraId="0160876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14:paraId="6F37072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14:paraId="2D1A5EB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14:paraId="67B0D8D0" w14:textId="1E71EE38"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w:t>
      </w:r>
      <w:r w:rsidR="00B854D1">
        <w:rPr>
          <w:rFonts w:ascii="Times New Roman" w:hAnsi="Times New Roman" w:cs="Times New Roman"/>
          <w:sz w:val="28"/>
          <w:szCs w:val="28"/>
        </w:rPr>
        <w:t xml:space="preserve"> </w:t>
      </w:r>
      <w:r w:rsidRPr="001A6253">
        <w:rPr>
          <w:rFonts w:ascii="Times New Roman" w:hAnsi="Times New Roman" w:cs="Times New Roman"/>
          <w:sz w:val="28"/>
          <w:szCs w:val="28"/>
        </w:rPr>
        <w:t xml:space="preserve">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067A9C3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3.3.6. В случае, если при проведении административного действия, </w:t>
      </w:r>
      <w:proofErr w:type="gramStart"/>
      <w:r w:rsidRPr="001A6253">
        <w:rPr>
          <w:rFonts w:ascii="Times New Roman" w:hAnsi="Times New Roman" w:cs="Times New Roman"/>
          <w:sz w:val="28"/>
          <w:szCs w:val="28"/>
        </w:rPr>
        <w:t>предусмотренного  пунктом</w:t>
      </w:r>
      <w:proofErr w:type="gramEnd"/>
      <w:r w:rsidRPr="001A6253">
        <w:rPr>
          <w:rFonts w:ascii="Times New Roman" w:hAnsi="Times New Roman" w:cs="Times New Roman"/>
          <w:sz w:val="28"/>
          <w:szCs w:val="28"/>
        </w:rPr>
        <w:t xml:space="preserve">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14:paraId="28C714F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14:paraId="787B0EC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 направляет ответ (письмо), подписанный Главой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заявителю. </w:t>
      </w:r>
    </w:p>
    <w:p w14:paraId="23F3E9F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Главы Администрации </w:t>
      </w:r>
      <w:r>
        <w:rPr>
          <w:rFonts w:ascii="Times New Roman" w:hAnsi="Times New Roman" w:cs="Times New Roman"/>
          <w:sz w:val="28"/>
          <w:szCs w:val="28"/>
        </w:rPr>
        <w:t xml:space="preserve"> городского </w:t>
      </w:r>
      <w:r w:rsidRPr="001A6253">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Pr="00C04891">
        <w:rPr>
          <w:rFonts w:ascii="Times New Roman" w:hAnsi="Times New Roman" w:cs="Times New Roman"/>
          <w:b/>
          <w:sz w:val="28"/>
          <w:szCs w:val="28"/>
        </w:rPr>
        <w:t xml:space="preserve"> </w:t>
      </w:r>
      <w:r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w:t>
      </w:r>
      <w:r w:rsidRPr="001A6253">
        <w:rPr>
          <w:rFonts w:ascii="Times New Roman" w:hAnsi="Times New Roman" w:cs="Times New Roman"/>
          <w:sz w:val="28"/>
          <w:szCs w:val="28"/>
        </w:rPr>
        <w:lastRenderedPageBreak/>
        <w:t xml:space="preserve">проверки и документы, содержащие сведения, послужившие основанием для ее проведения. </w:t>
      </w:r>
    </w:p>
    <w:p w14:paraId="5F62E58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14:paraId="700BFB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14:paraId="16C6E0A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14:paraId="66A62F87"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14:paraId="107A305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14:paraId="3A9DAC2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14:paraId="27F0B5D3" w14:textId="23EA471D"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3.3.9. </w:t>
      </w:r>
      <w:r w:rsidR="000F3875">
        <w:rPr>
          <w:rFonts w:ascii="Times New Roman" w:hAnsi="Times New Roman" w:cs="Times New Roman"/>
          <w:sz w:val="28"/>
          <w:szCs w:val="28"/>
        </w:rPr>
        <w:t xml:space="preserve">  </w:t>
      </w:r>
      <w:r w:rsidR="004D288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w:t>
      </w:r>
      <w:r w:rsidR="004D288A">
        <w:rPr>
          <w:rFonts w:ascii="Times New Roman" w:hAnsi="Times New Roman" w:cs="Times New Roman"/>
          <w:sz w:val="28"/>
          <w:szCs w:val="28"/>
        </w:rPr>
        <w:lastRenderedPageBreak/>
        <w:t>его заместитель принимает решение о согласовании проведения внеплановой выездной проверки в день поступления соответствующих документов</w:t>
      </w:r>
    </w:p>
    <w:p w14:paraId="467C61A9" w14:textId="2314EC4E" w:rsidR="00726068" w:rsidRDefault="00726068" w:rsidP="000F3875">
      <w:pPr>
        <w:jc w:val="both"/>
        <w:rPr>
          <w:rFonts w:ascii="Times New Roman" w:hAnsi="Times New Roman" w:cs="Times New Roman"/>
          <w:sz w:val="28"/>
          <w:szCs w:val="28"/>
        </w:rPr>
      </w:pPr>
    </w:p>
    <w:p w14:paraId="7B5980C5" w14:textId="33AE108F"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3.3.10</w:t>
      </w:r>
      <w:r w:rsidR="004D288A">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CBB5EC5" w14:textId="6B33544F"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p>
    <w:p w14:paraId="2B2F8542" w14:textId="71BB081F"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w:t>
      </w:r>
      <w:r w:rsidR="004D288A">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A6253">
        <w:rPr>
          <w:rFonts w:ascii="Times New Roman" w:hAnsi="Times New Roman" w:cs="Times New Roman"/>
          <w:sz w:val="28"/>
          <w:szCs w:val="28"/>
        </w:rPr>
        <w:t xml:space="preserve">. </w:t>
      </w:r>
    </w:p>
    <w:p w14:paraId="26797C68" w14:textId="77777777" w:rsidR="004D288A" w:rsidRDefault="004D288A" w:rsidP="00726068">
      <w:pPr>
        <w:jc w:val="both"/>
        <w:rPr>
          <w:rFonts w:ascii="Times New Roman" w:hAnsi="Times New Roman" w:cs="Times New Roman"/>
          <w:sz w:val="28"/>
          <w:szCs w:val="28"/>
        </w:rPr>
      </w:pPr>
      <w:r>
        <w:rPr>
          <w:rFonts w:ascii="Times New Roman" w:hAnsi="Times New Roman" w:cs="Times New Roman"/>
          <w:sz w:val="28"/>
          <w:szCs w:val="28"/>
        </w:rPr>
        <w:t xml:space="preserve"> </w:t>
      </w:r>
    </w:p>
    <w:p w14:paraId="5917F8B6" w14:textId="66820EAA"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3.3.12.</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14:paraId="07AD3FC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w:t>
      </w:r>
      <w:r w:rsidRPr="001A6253">
        <w:rPr>
          <w:rFonts w:ascii="Times New Roman" w:hAnsi="Times New Roman" w:cs="Times New Roman"/>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1C73763A" w14:textId="77777777" w:rsidR="00726068" w:rsidRPr="006908D1" w:rsidRDefault="00726068" w:rsidP="00726068">
      <w:pPr>
        <w:jc w:val="both"/>
        <w:rPr>
          <w:rFonts w:ascii="Times New Roman" w:hAnsi="Times New Roman" w:cs="Times New Roman"/>
          <w:sz w:val="28"/>
          <w:szCs w:val="28"/>
        </w:rPr>
      </w:pPr>
      <w:bookmarkStart w:id="6" w:name="_Hlk510014867"/>
      <w:r>
        <w:rPr>
          <w:rFonts w:ascii="Times New Roman" w:hAnsi="Times New Roman" w:cs="Times New Roman"/>
          <w:sz w:val="28"/>
          <w:szCs w:val="28"/>
        </w:rPr>
        <w:t>3.3.14</w:t>
      </w:r>
      <w:bookmarkEnd w:id="6"/>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148B61DE" w14:textId="77777777" w:rsidR="00726068" w:rsidRPr="006908D1" w:rsidRDefault="00726068" w:rsidP="00726068">
      <w:pPr>
        <w:jc w:val="both"/>
        <w:rPr>
          <w:rFonts w:ascii="Times New Roman" w:hAnsi="Times New Roman" w:cs="Times New Roman"/>
          <w:sz w:val="28"/>
          <w:szCs w:val="28"/>
        </w:rPr>
      </w:pPr>
      <w:bookmarkStart w:id="7" w:name="100069"/>
      <w:bookmarkEnd w:id="7"/>
      <w:r w:rsidRPr="006908D1">
        <w:rPr>
          <w:rFonts w:ascii="Times New Roman" w:hAnsi="Times New Roman" w:cs="Times New Roman"/>
          <w:sz w:val="28"/>
          <w:szCs w:val="28"/>
        </w:rPr>
        <w:t xml:space="preserve"> </w:t>
      </w:r>
      <w:r>
        <w:rPr>
          <w:rFonts w:ascii="Times New Roman" w:hAnsi="Times New Roman" w:cs="Times New Roman"/>
          <w:sz w:val="28"/>
          <w:szCs w:val="28"/>
        </w:rPr>
        <w:t xml:space="preserve">3.3.15 </w:t>
      </w:r>
      <w:r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31C594E7" w14:textId="77777777"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bookmarkStart w:id="8" w:name="100070"/>
      <w:bookmarkEnd w:id="8"/>
      <w:r>
        <w:rPr>
          <w:rFonts w:ascii="Times New Roman" w:hAnsi="Times New Roman" w:cs="Times New Roman"/>
          <w:sz w:val="28"/>
          <w:szCs w:val="28"/>
        </w:rPr>
        <w:t>3.3.16</w:t>
      </w:r>
      <w:r w:rsidRPr="006908D1">
        <w:rPr>
          <w:rFonts w:ascii="Times New Roman" w:hAnsi="Times New Roman" w:cs="Times New Roman"/>
          <w:sz w:val="28"/>
          <w:szCs w:val="28"/>
        </w:rPr>
        <w:t>.</w:t>
      </w:r>
      <w:r w:rsidR="004D288A">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6" w:history="1">
        <w:r w:rsidR="004D288A" w:rsidRPr="004D288A">
          <w:rPr>
            <w:rFonts w:ascii="Times New Roman" w:hAnsi="Times New Roman" w:cs="Times New Roman"/>
            <w:color w:val="000000" w:themeColor="text1"/>
            <w:sz w:val="28"/>
            <w:szCs w:val="28"/>
          </w:rPr>
          <w:t>требованиями</w:t>
        </w:r>
      </w:hyperlink>
      <w:r w:rsidR="004D288A" w:rsidRPr="004D288A">
        <w:rPr>
          <w:rFonts w:ascii="Times New Roman" w:hAnsi="Times New Roman" w:cs="Times New Roman"/>
          <w:color w:val="000000" w:themeColor="text1"/>
          <w:sz w:val="28"/>
          <w:szCs w:val="28"/>
        </w:rPr>
        <w:t xml:space="preserve">, </w:t>
      </w:r>
      <w:r w:rsidR="004D288A">
        <w:rPr>
          <w:rFonts w:ascii="Times New Roman" w:hAnsi="Times New Roman" w:cs="Times New Roman"/>
          <w:sz w:val="28"/>
          <w:szCs w:val="28"/>
        </w:rPr>
        <w:t>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2365079" w14:textId="1DA663CC" w:rsidR="00726068" w:rsidRPr="006908D1" w:rsidRDefault="00726068" w:rsidP="00726068">
      <w:pPr>
        <w:jc w:val="both"/>
        <w:rPr>
          <w:rFonts w:ascii="Times New Roman" w:hAnsi="Times New Roman" w:cs="Times New Roman"/>
          <w:sz w:val="28"/>
          <w:szCs w:val="28"/>
        </w:rPr>
      </w:pPr>
    </w:p>
    <w:p w14:paraId="38BA0F18" w14:textId="77777777" w:rsidR="00726068" w:rsidRDefault="00726068" w:rsidP="00726068">
      <w:pPr>
        <w:jc w:val="both"/>
        <w:rPr>
          <w:rFonts w:ascii="Times New Roman" w:hAnsi="Times New Roman" w:cs="Times New Roman"/>
          <w:sz w:val="28"/>
          <w:szCs w:val="28"/>
        </w:rPr>
      </w:pPr>
      <w:bookmarkStart w:id="9" w:name="100071"/>
      <w:bookmarkEnd w:id="9"/>
      <w:r>
        <w:rPr>
          <w:rFonts w:ascii="Times New Roman" w:hAnsi="Times New Roman" w:cs="Times New Roman"/>
          <w:sz w:val="28"/>
          <w:szCs w:val="28"/>
        </w:rPr>
        <w:t xml:space="preserve">3.3.17 </w:t>
      </w:r>
      <w:r w:rsidRPr="006908D1">
        <w:rPr>
          <w:rFonts w:ascii="Times New Roman" w:hAnsi="Times New Roman" w:cs="Times New Roman"/>
          <w:sz w:val="28"/>
          <w:szCs w:val="28"/>
        </w:rPr>
        <w:t xml:space="preserve">При проведении совместных плановых проверок могут применяться сводные проверочные листы (списки контрольных вопросов), разрабатываемые и </w:t>
      </w:r>
      <w:r w:rsidRPr="006908D1">
        <w:rPr>
          <w:rFonts w:ascii="Times New Roman" w:hAnsi="Times New Roman" w:cs="Times New Roman"/>
          <w:sz w:val="28"/>
          <w:szCs w:val="28"/>
        </w:rPr>
        <w:lastRenderedPageBreak/>
        <w:t>утверждаемые несколькими органами государственного контроля (надзора), органами муниципального контроля.</w:t>
      </w:r>
    </w:p>
    <w:p w14:paraId="54E1DD17" w14:textId="77777777" w:rsidR="00726068" w:rsidRPr="006908D1" w:rsidRDefault="00726068" w:rsidP="00726068">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7EB9F3B" w14:textId="77777777" w:rsidR="00726068" w:rsidRPr="006908D1" w:rsidRDefault="00726068" w:rsidP="00726068">
      <w:pPr>
        <w:jc w:val="both"/>
        <w:rPr>
          <w:rFonts w:ascii="Times New Roman" w:hAnsi="Times New Roman" w:cs="Times New Roman"/>
          <w:sz w:val="28"/>
          <w:szCs w:val="28"/>
        </w:rPr>
      </w:pPr>
      <w:bookmarkStart w:id="10" w:name="100072"/>
      <w:bookmarkEnd w:id="10"/>
      <w:r>
        <w:rPr>
          <w:rFonts w:ascii="Times New Roman" w:hAnsi="Times New Roman" w:cs="Times New Roman"/>
          <w:sz w:val="28"/>
          <w:szCs w:val="28"/>
        </w:rPr>
        <w:t xml:space="preserve">3.3.18 </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25489F82" w14:textId="77777777"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t>3.3.1</w:t>
      </w:r>
      <w:r>
        <w:rPr>
          <w:rFonts w:ascii="Times New Roman" w:hAnsi="Times New Roman" w:cs="Times New Roman"/>
          <w:sz w:val="28"/>
          <w:szCs w:val="28"/>
        </w:rPr>
        <w:t xml:space="preserve">9 </w:t>
      </w:r>
      <w:r w:rsidRPr="001A6253">
        <w:rPr>
          <w:rFonts w:ascii="Times New Roman" w:hAnsi="Times New Roman" w:cs="Times New Roman"/>
          <w:sz w:val="28"/>
          <w:szCs w:val="28"/>
        </w:rPr>
        <w:t xml:space="preserve"> Срок</w:t>
      </w:r>
      <w:proofErr w:type="gramEnd"/>
      <w:r w:rsidRPr="001A6253">
        <w:rPr>
          <w:rFonts w:ascii="Times New Roman" w:hAnsi="Times New Roman" w:cs="Times New Roman"/>
          <w:sz w:val="28"/>
          <w:szCs w:val="28"/>
        </w:rPr>
        <w:t xml:space="preserve">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14:paraId="6E1C087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14:paraId="447E30B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14:paraId="3820F61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внеплановой проверки, – не более 2 рабочих дней. </w:t>
      </w:r>
    </w:p>
    <w:p w14:paraId="638E91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w:t>
      </w:r>
      <w:r>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14:paraId="6F70A29B" w14:textId="4D386A80"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 Проведение проверки </w:t>
      </w:r>
    </w:p>
    <w:p w14:paraId="4F1AFC9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Pr>
          <w:rFonts w:ascii="Times New Roman" w:hAnsi="Times New Roman" w:cs="Times New Roman"/>
          <w:sz w:val="28"/>
          <w:szCs w:val="28"/>
        </w:rPr>
        <w:t xml:space="preserve"> лицом отдела земельных и имущественных отношений Администрации городского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14:paraId="5959C08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14:paraId="633B6B9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14:paraId="799C097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14:paraId="722463E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14:paraId="791AC7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14:paraId="135607D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14:paraId="6677AEA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14:paraId="18732311" w14:textId="372A24DE"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7)</w:t>
      </w:r>
      <w:r w:rsidR="004D288A">
        <w:rPr>
          <w:rFonts w:ascii="Times New Roman" w:hAnsi="Times New Roman" w:cs="Times New Roman"/>
          <w:sz w:val="28"/>
          <w:szCs w:val="28"/>
        </w:rPr>
        <w:t xml:space="preserve">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6D52C1E" w14:textId="77777777" w:rsidR="004D288A" w:rsidRDefault="004D288A" w:rsidP="004D288A">
      <w:pPr>
        <w:autoSpaceDE w:val="0"/>
        <w:autoSpaceDN w:val="0"/>
        <w:adjustRightInd w:val="0"/>
        <w:spacing w:after="0" w:line="240" w:lineRule="auto"/>
        <w:jc w:val="both"/>
        <w:rPr>
          <w:rFonts w:ascii="Times New Roman" w:hAnsi="Times New Roman" w:cs="Times New Roman"/>
          <w:sz w:val="28"/>
          <w:szCs w:val="28"/>
        </w:rPr>
      </w:pPr>
    </w:p>
    <w:p w14:paraId="14150F1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14:paraId="06F04C2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 </w:t>
      </w:r>
    </w:p>
    <w:p w14:paraId="4BA7595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3.4.3. Выездная проверка. </w:t>
      </w:r>
    </w:p>
    <w:p w14:paraId="6E1BA6F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14:paraId="35E12055" w14:textId="77777777" w:rsidR="00726068" w:rsidRDefault="00726068" w:rsidP="00726068">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18A2253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14:paraId="1F7960C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14:paraId="0E8290E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41FEBDB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64C2269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14:paraId="074E953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14:paraId="6CC03C1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Pr>
          <w:rFonts w:ascii="Times New Roman" w:hAnsi="Times New Roman" w:cs="Times New Roman"/>
          <w:sz w:val="28"/>
          <w:szCs w:val="28"/>
        </w:rPr>
        <w:t>городск</w:t>
      </w:r>
      <w:r w:rsidRPr="001A6253">
        <w:rPr>
          <w:rFonts w:ascii="Times New Roman" w:hAnsi="Times New Roman" w:cs="Times New Roman"/>
          <w:sz w:val="28"/>
          <w:szCs w:val="28"/>
        </w:rPr>
        <w:t>о</w:t>
      </w:r>
      <w:r>
        <w:rPr>
          <w:rFonts w:ascii="Times New Roman" w:hAnsi="Times New Roman" w:cs="Times New Roman"/>
          <w:sz w:val="28"/>
          <w:szCs w:val="28"/>
        </w:rPr>
        <w:t>го</w:t>
      </w:r>
      <w:r w:rsidRPr="001A6253">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14:paraId="25CD627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w:t>
      </w:r>
      <w:r w:rsidRPr="001A6253">
        <w:rPr>
          <w:rFonts w:ascii="Times New Roman" w:hAnsi="Times New Roman" w:cs="Times New Roman"/>
          <w:sz w:val="28"/>
          <w:szCs w:val="28"/>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5348619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14:paraId="1AD525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14:paraId="7DF9DCA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Pr>
          <w:rFonts w:ascii="Times New Roman" w:hAnsi="Times New Roman" w:cs="Times New Roman"/>
          <w:sz w:val="28"/>
          <w:szCs w:val="28"/>
        </w:rPr>
        <w:t>.</w:t>
      </w:r>
    </w:p>
    <w:p w14:paraId="7592B01B"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14:paraId="177AF9E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14:paraId="63D2547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14:paraId="16FEED2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14:paraId="4CDD23D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5AB6040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14:paraId="13C4FDC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14:paraId="0748532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14:paraId="7CA99CF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1A6253">
        <w:rPr>
          <w:rFonts w:ascii="Times New Roman" w:hAnsi="Times New Roman" w:cs="Times New Roman"/>
          <w:sz w:val="28"/>
          <w:szCs w:val="28"/>
        </w:rPr>
        <w:lastRenderedPageBreak/>
        <w:t xml:space="preserve">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11F754E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14:paraId="5880B2A0"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14:paraId="5C51915E"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1A6253">
        <w:rPr>
          <w:rFonts w:ascii="Times New Roman" w:hAnsi="Times New Roman" w:cs="Times New Roman"/>
          <w:sz w:val="28"/>
          <w:szCs w:val="28"/>
        </w:rPr>
        <w:lastRenderedPageBreak/>
        <w:t xml:space="preserve">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4042BCE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14:paraId="5B55F07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14:paraId="0AF7CDF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14:paraId="5FA46AEB" w14:textId="77777777" w:rsidR="00726068" w:rsidRDefault="00726068" w:rsidP="00726068">
      <w:pPr>
        <w:jc w:val="both"/>
        <w:rPr>
          <w:rFonts w:ascii="Times New Roman" w:hAnsi="Times New Roman" w:cs="Times New Roman"/>
          <w:sz w:val="28"/>
          <w:szCs w:val="28"/>
        </w:rPr>
      </w:pPr>
      <w:r>
        <w:rPr>
          <w:rFonts w:ascii="Times New Roman" w:hAnsi="Times New Roman" w:cs="Times New Roman"/>
          <w:sz w:val="28"/>
          <w:szCs w:val="28"/>
        </w:rPr>
        <w:t xml:space="preserve">3.5.6.1 </w:t>
      </w:r>
      <w:r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1570E021" w14:textId="5BBA643E" w:rsidR="006A25D3" w:rsidRDefault="00726068" w:rsidP="006A25D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3.5.7. </w:t>
      </w:r>
      <w:r w:rsidR="006A25D3">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7" w:history="1">
        <w:r w:rsidR="006A25D3" w:rsidRPr="006A25D3">
          <w:rPr>
            <w:rFonts w:ascii="Times New Roman" w:hAnsi="Times New Roman" w:cs="Times New Roman"/>
            <w:sz w:val="28"/>
            <w:szCs w:val="28"/>
          </w:rPr>
          <w:t>типовой форме</w:t>
        </w:r>
      </w:hyperlink>
      <w:r w:rsidR="006A25D3" w:rsidRPr="006A25D3">
        <w:rPr>
          <w:rFonts w:ascii="Times New Roman" w:hAnsi="Times New Roman" w:cs="Times New Roman"/>
          <w:sz w:val="28"/>
          <w:szCs w:val="28"/>
        </w:rPr>
        <w:t xml:space="preserve">, </w:t>
      </w:r>
      <w:r w:rsidR="006A25D3">
        <w:rPr>
          <w:rFonts w:ascii="Times New Roman" w:hAnsi="Times New Roman" w:cs="Times New Roman"/>
          <w:sz w:val="28"/>
          <w:szCs w:val="28"/>
        </w:rPr>
        <w:t>установленной федеральным органом исполнительной власти, уполномоченным Правительством Российской Федерации</w:t>
      </w:r>
    </w:p>
    <w:p w14:paraId="41A6A771" w14:textId="56FE235D" w:rsidR="00726068" w:rsidRDefault="00726068" w:rsidP="00726068">
      <w:pPr>
        <w:jc w:val="both"/>
        <w:rPr>
          <w:rFonts w:ascii="Times New Roman" w:hAnsi="Times New Roman" w:cs="Times New Roman"/>
          <w:sz w:val="28"/>
          <w:szCs w:val="28"/>
        </w:rPr>
      </w:pPr>
    </w:p>
    <w:p w14:paraId="31726D5F"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14:paraId="0DDAAEC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14:paraId="196EE26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14:paraId="4DF05D6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193C76B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 Передача материалов проверки в Управление Федеральной службы государственной регистрации, кадастра и картографии по Самарской области (далее- Росреестр) в случае выявлении нарушений в деятельности субъекта проверки</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3FA3F23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Pr>
          <w:rFonts w:ascii="Times New Roman" w:hAnsi="Times New Roman" w:cs="Times New Roman"/>
          <w:sz w:val="28"/>
          <w:szCs w:val="28"/>
        </w:rPr>
        <w:t>.</w:t>
      </w:r>
      <w:r w:rsidRPr="001A6253">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Самарской области. В течение 5-ти дней со дня проведения проверки Администрация направляет материалы </w:t>
      </w:r>
      <w:r w:rsidRPr="001A6253">
        <w:rPr>
          <w:rFonts w:ascii="Times New Roman" w:hAnsi="Times New Roman" w:cs="Times New Roman"/>
          <w:sz w:val="28"/>
          <w:szCs w:val="28"/>
        </w:rPr>
        <w:lastRenderedPageBreak/>
        <w:t>проверки в Управление Росреестра по Самарской области для принятия соответствующих мер к нарушителю земельного законодательства.</w:t>
      </w:r>
    </w:p>
    <w:p w14:paraId="0F904C1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Управлению Росреестра по Самарской области в проведении проверки исполнения предписаний, вынесенных государственным инспектором Управления Росреестра по Самарской области на основании материалов проверок, проведенных должностными лицами Администрации в следующем порядке: </w:t>
      </w:r>
    </w:p>
    <w:p w14:paraId="2DC346C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Самарской области в установленный таким предписанием срок. </w:t>
      </w:r>
    </w:p>
    <w:p w14:paraId="377FEE68" w14:textId="77777777"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14:paraId="41E9CDA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лесного законодательства на территории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w:t>
      </w:r>
      <w:r w:rsidRPr="001A6253">
        <w:rPr>
          <w:rFonts w:ascii="Times New Roman" w:hAnsi="Times New Roman" w:cs="Times New Roman"/>
          <w:sz w:val="28"/>
          <w:szCs w:val="28"/>
        </w:rPr>
        <w:t>а</w:t>
      </w:r>
      <w:proofErr w:type="spellEnd"/>
      <w:r w:rsidRPr="001A6253">
        <w:rPr>
          <w:rFonts w:ascii="Times New Roman" w:hAnsi="Times New Roman" w:cs="Times New Roman"/>
          <w:sz w:val="28"/>
          <w:szCs w:val="28"/>
        </w:rPr>
        <w:t xml:space="preserve">, полноты и качества проведения проверок. </w:t>
      </w:r>
    </w:p>
    <w:p w14:paraId="4182FFD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Pr>
          <w:rFonts w:ascii="Times New Roman" w:hAnsi="Times New Roman" w:cs="Times New Roman"/>
          <w:sz w:val="28"/>
          <w:szCs w:val="28"/>
        </w:rPr>
        <w:t xml:space="preserve"> отдела земельных и имущественных отношений </w:t>
      </w:r>
      <w:r w:rsidRPr="001A6253">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A6253">
        <w:rPr>
          <w:rFonts w:ascii="Times New Roman" w:hAnsi="Times New Roman" w:cs="Times New Roman"/>
          <w:sz w:val="28"/>
          <w:szCs w:val="28"/>
        </w:rPr>
        <w:t xml:space="preserve">. </w:t>
      </w:r>
    </w:p>
    <w:p w14:paraId="66E49857" w14:textId="77777777" w:rsidR="00917C24" w:rsidRDefault="00726068" w:rsidP="00917C24">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14:paraId="6329A598" w14:textId="6697C16E" w:rsidR="00917C24" w:rsidRDefault="00917C24" w:rsidP="00917C24">
      <w:pPr>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FC2ACF5"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A720CB1" w14:textId="7487EDF3"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045DCC67" w14:textId="7AAF1D53"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14:paraId="1D7746B0" w14:textId="317C4635"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15C61">
        <w:rPr>
          <w:rFonts w:ascii="Times New Roman" w:hAnsi="Times New Roman" w:cs="Times New Roman"/>
          <w:sz w:val="28"/>
          <w:szCs w:val="28"/>
        </w:rPr>
        <w:t xml:space="preserve"> </w:t>
      </w:r>
      <w:r>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hAnsi="Times New Roman" w:cs="Times New Roman"/>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14:paraId="03DF9B6B"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45A044E"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C63F328"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522895B"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D45AB16" w14:textId="77777777"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4C135A0" w14:textId="35F04634"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w:t>
      </w:r>
    </w:p>
    <w:p w14:paraId="5332EB4E"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379E14E"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5C56299" w14:textId="77777777"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71A4448" w14:textId="156C20FC" w:rsidR="00726068" w:rsidRDefault="00726068" w:rsidP="00726068">
      <w:pPr>
        <w:jc w:val="both"/>
        <w:rPr>
          <w:rFonts w:ascii="Times New Roman" w:hAnsi="Times New Roman" w:cs="Times New Roman"/>
          <w:sz w:val="28"/>
          <w:szCs w:val="28"/>
        </w:rPr>
      </w:pPr>
    </w:p>
    <w:p w14:paraId="15BA3023" w14:textId="5DC1F954"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4.3.</w:t>
      </w:r>
      <w:r w:rsidR="00917C24">
        <w:rPr>
          <w:rFonts w:ascii="Times New Roman" w:hAnsi="Times New Roman" w:cs="Times New Roman"/>
          <w:sz w:val="28"/>
          <w:szCs w:val="28"/>
        </w:rPr>
        <w:t xml:space="preserve">1 </w:t>
      </w:r>
      <w:r w:rsidRPr="001A6253">
        <w:rPr>
          <w:rFonts w:ascii="Times New Roman" w:hAnsi="Times New Roman" w:cs="Times New Roman"/>
          <w:sz w:val="28"/>
          <w:szCs w:val="28"/>
        </w:rPr>
        <w:t xml:space="preserve">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Самарской области, муниципальных правовых актов и положений Административного регламента. </w:t>
      </w:r>
    </w:p>
    <w:p w14:paraId="22D5681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14:paraId="7007D94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4.5.</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14:paraId="78267FB5"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4.6.</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14:paraId="77FE2E93"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14:paraId="6D4DA5E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14:paraId="56E35DEC" w14:textId="77777777"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14:paraId="6B97051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w:t>
      </w:r>
      <w:proofErr w:type="gramStart"/>
      <w:r w:rsidRPr="001A6253">
        <w:rPr>
          <w:rFonts w:ascii="Times New Roman" w:hAnsi="Times New Roman" w:cs="Times New Roman"/>
          <w:sz w:val="28"/>
          <w:szCs w:val="28"/>
        </w:rPr>
        <w:t>1.Заявители</w:t>
      </w:r>
      <w:proofErr w:type="gramEnd"/>
      <w:r w:rsidRPr="001A6253">
        <w:rPr>
          <w:rFonts w:ascii="Times New Roman" w:hAnsi="Times New Roman" w:cs="Times New Roman"/>
          <w:sz w:val="28"/>
          <w:szCs w:val="28"/>
        </w:rPr>
        <w:t xml:space="preserve"> имеют право на обжалование решений, принятых в ходе исполнения муниципальной функции, действий или бездействия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14:paraId="1BAA515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 xml:space="preserve">, нарушении положений настоящего Регламента или некорректном поведении специалистов Администрации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Главы </w:t>
      </w:r>
      <w:r>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sidRPr="001A6253">
        <w:rPr>
          <w:rFonts w:ascii="Times New Roman" w:hAnsi="Times New Roman" w:cs="Times New Roman"/>
          <w:sz w:val="28"/>
          <w:szCs w:val="28"/>
        </w:rPr>
        <w:t>.</w:t>
      </w:r>
    </w:p>
    <w:p w14:paraId="6FFE58E1"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14:paraId="0BA4A26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14:paraId="45F639C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14:paraId="12137FA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14:paraId="1114126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4A124412"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9CA33CA"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D31B0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6523868"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14:paraId="6B4AA36D"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14:paraId="296C8EE6"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1A6253">
        <w:rPr>
          <w:rFonts w:ascii="Times New Roman" w:hAnsi="Times New Roman" w:cs="Times New Roman"/>
          <w:sz w:val="28"/>
          <w:szCs w:val="28"/>
        </w:rPr>
        <w:lastRenderedPageBreak/>
        <w:t xml:space="preserve">(адреса) электронной почты (при наличии) и почтовый адрес, по которым должен быть направлен ответ заявителю; </w:t>
      </w:r>
    </w:p>
    <w:p w14:paraId="44B2E29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14:paraId="1DABE7A4"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66E2532C"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139D9B99" w14:textId="77777777"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067038B" w14:textId="77777777" w:rsidR="00726068" w:rsidRDefault="00726068" w:rsidP="00726068">
      <w:pPr>
        <w:jc w:val="both"/>
        <w:rPr>
          <w:rFonts w:ascii="Times New Roman" w:hAnsi="Times New Roman" w:cs="Times New Roman"/>
          <w:sz w:val="28"/>
          <w:szCs w:val="28"/>
        </w:rPr>
      </w:pPr>
    </w:p>
    <w:p w14:paraId="2AFF9F7F" w14:textId="77777777" w:rsidR="00726068" w:rsidRDefault="00726068" w:rsidP="00726068">
      <w:pPr>
        <w:jc w:val="both"/>
        <w:rPr>
          <w:rFonts w:ascii="Times New Roman" w:hAnsi="Times New Roman" w:cs="Times New Roman"/>
          <w:sz w:val="28"/>
          <w:szCs w:val="28"/>
        </w:rPr>
      </w:pPr>
    </w:p>
    <w:p w14:paraId="25CAD1DF" w14:textId="7DC64098" w:rsidR="00726068" w:rsidRDefault="00726068" w:rsidP="00C35D40">
      <w:pPr>
        <w:jc w:val="both"/>
        <w:rPr>
          <w:rFonts w:ascii="Times New Roman" w:hAnsi="Times New Roman" w:cs="Times New Roman"/>
          <w:sz w:val="28"/>
          <w:szCs w:val="28"/>
        </w:rPr>
      </w:pPr>
    </w:p>
    <w:p w14:paraId="70E21FB7" w14:textId="77777777" w:rsidR="00726068" w:rsidRDefault="00726068" w:rsidP="00726068">
      <w:pPr>
        <w:jc w:val="right"/>
        <w:rPr>
          <w:rFonts w:ascii="Times New Roman" w:hAnsi="Times New Roman" w:cs="Times New Roman"/>
          <w:sz w:val="24"/>
          <w:szCs w:val="24"/>
        </w:rPr>
      </w:pPr>
    </w:p>
    <w:p w14:paraId="2DE7A92A" w14:textId="77777777" w:rsidR="00726068" w:rsidRDefault="00726068" w:rsidP="00726068">
      <w:pPr>
        <w:jc w:val="right"/>
        <w:rPr>
          <w:rFonts w:ascii="Times New Roman" w:hAnsi="Times New Roman" w:cs="Times New Roman"/>
          <w:sz w:val="24"/>
          <w:szCs w:val="24"/>
        </w:rPr>
      </w:pPr>
    </w:p>
    <w:p w14:paraId="2B518980" w14:textId="77777777" w:rsidR="00726068" w:rsidRDefault="00726068" w:rsidP="00726068">
      <w:pPr>
        <w:jc w:val="right"/>
        <w:rPr>
          <w:rFonts w:ascii="Times New Roman" w:hAnsi="Times New Roman" w:cs="Times New Roman"/>
          <w:sz w:val="24"/>
          <w:szCs w:val="24"/>
        </w:rPr>
      </w:pPr>
    </w:p>
    <w:p w14:paraId="7214B3C9" w14:textId="77777777"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1 </w:t>
      </w:r>
    </w:p>
    <w:p w14:paraId="1F422061" w14:textId="77777777" w:rsidR="00726068" w:rsidRPr="00EA758C" w:rsidRDefault="00726068" w:rsidP="00726068">
      <w:pPr>
        <w:jc w:val="both"/>
        <w:rPr>
          <w:rFonts w:ascii="Times New Roman" w:hAnsi="Times New Roman" w:cs="Times New Roman"/>
          <w:sz w:val="24"/>
          <w:szCs w:val="24"/>
        </w:rPr>
      </w:pPr>
    </w:p>
    <w:p w14:paraId="52451AC4" w14:textId="77777777" w:rsidR="00C35D40" w:rsidRPr="00C35D40" w:rsidRDefault="00C35D40" w:rsidP="00C35D40">
      <w:pPr>
        <w:autoSpaceDE w:val="0"/>
        <w:autoSpaceDN w:val="0"/>
        <w:spacing w:before="120" w:after="0" w:line="240" w:lineRule="auto"/>
        <w:jc w:val="center"/>
        <w:rPr>
          <w:rFonts w:ascii="Times New Roman" w:eastAsiaTheme="minorEastAsia" w:hAnsi="Times New Roman" w:cs="Times New Roman"/>
          <w:sz w:val="24"/>
          <w:szCs w:val="24"/>
          <w:lang w:eastAsia="ru-RU"/>
        </w:rPr>
      </w:pPr>
    </w:p>
    <w:p w14:paraId="4020A426"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14:paraId="3F462291" w14:textId="77777777" w:rsidR="00C35D40" w:rsidRPr="00C35D40" w:rsidRDefault="00C35D40" w:rsidP="00C35D40">
      <w:pPr>
        <w:autoSpaceDE w:val="0"/>
        <w:autoSpaceDN w:val="0"/>
        <w:spacing w:before="240"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b/>
          <w:bCs/>
          <w:sz w:val="26"/>
          <w:szCs w:val="26"/>
          <w:lang w:eastAsia="ru-RU"/>
        </w:rPr>
        <w:t xml:space="preserve">РАСПОРЯЖЕНИЕ </w:t>
      </w:r>
      <w:r w:rsidRPr="00C35D40">
        <w:rPr>
          <w:rFonts w:ascii="Times New Roman" w:eastAsiaTheme="minorEastAsia" w:hAnsi="Times New Roman" w:cs="Times New Roman"/>
          <w:b/>
          <w:bCs/>
          <w:sz w:val="26"/>
          <w:szCs w:val="26"/>
          <w:lang w:eastAsia="ru-RU"/>
        </w:rPr>
        <w:br/>
      </w:r>
      <w:r w:rsidRPr="00C35D40">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35D40" w:rsidRPr="00C35D40" w14:paraId="40F06269" w14:textId="77777777" w:rsidTr="00053C15">
        <w:trPr>
          <w:jc w:val="center"/>
        </w:trPr>
        <w:tc>
          <w:tcPr>
            <w:tcW w:w="1701" w:type="dxa"/>
            <w:tcBorders>
              <w:top w:val="nil"/>
              <w:left w:val="nil"/>
              <w:bottom w:val="nil"/>
              <w:right w:val="nil"/>
            </w:tcBorders>
            <w:vAlign w:val="bottom"/>
          </w:tcPr>
          <w:p w14:paraId="00A8E993" w14:textId="77777777" w:rsidR="00C35D40" w:rsidRPr="00C35D40" w:rsidRDefault="00C35D40" w:rsidP="00C35D40">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6B155828"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14:paraId="2CE3F9BC"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проверки</w:t>
            </w:r>
          </w:p>
        </w:tc>
      </w:tr>
      <w:tr w:rsidR="00C35D40" w:rsidRPr="00C35D40" w14:paraId="18BE4B82" w14:textId="77777777" w:rsidTr="00053C15">
        <w:trPr>
          <w:jc w:val="center"/>
        </w:trPr>
        <w:tc>
          <w:tcPr>
            <w:tcW w:w="1701" w:type="dxa"/>
            <w:tcBorders>
              <w:top w:val="nil"/>
              <w:left w:val="nil"/>
              <w:bottom w:val="nil"/>
              <w:right w:val="nil"/>
            </w:tcBorders>
          </w:tcPr>
          <w:p w14:paraId="60FC2A1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14:paraId="44E6926F"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14:paraId="5C8C985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r>
    </w:tbl>
    <w:p w14:paraId="57636948"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35D40" w:rsidRPr="00C35D40" w14:paraId="30E1A585" w14:textId="77777777" w:rsidTr="00053C15">
        <w:trPr>
          <w:cantSplit/>
          <w:jc w:val="center"/>
        </w:trPr>
        <w:tc>
          <w:tcPr>
            <w:tcW w:w="510" w:type="dxa"/>
            <w:tcBorders>
              <w:top w:val="nil"/>
              <w:left w:val="nil"/>
              <w:bottom w:val="nil"/>
              <w:right w:val="nil"/>
            </w:tcBorders>
            <w:vAlign w:val="bottom"/>
          </w:tcPr>
          <w:p w14:paraId="1BCACBB2"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4DF52BA7"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14:paraId="51988427"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6312A7E1"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14:paraId="5DBF492A"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14:paraId="0E66B5B7"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14:paraId="1555DEB6"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1A4DAC8F"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r>
    </w:tbl>
    <w:p w14:paraId="5B97A24D" w14:textId="77777777" w:rsidR="00C35D40" w:rsidRPr="00C35D40" w:rsidRDefault="00C35D40" w:rsidP="00C35D40">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Провести проверку в отношении  </w:t>
      </w:r>
    </w:p>
    <w:p w14:paraId="633A4CA5" w14:textId="77777777" w:rsidR="00C35D40" w:rsidRPr="00C35D40" w:rsidRDefault="00C35D40" w:rsidP="00C35D40">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14:paraId="4E9B4CA1"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D78B8A"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610F8D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54260892"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C35D40">
        <w:rPr>
          <w:rFonts w:ascii="Times New Roman" w:eastAsiaTheme="minorEastAsia" w:hAnsi="Times New Roman" w:cs="Times New Roman"/>
          <w:sz w:val="20"/>
          <w:szCs w:val="20"/>
          <w:lang w:eastAsia="ru-RU"/>
        </w:rPr>
        <w:br/>
        <w:t>индивидуального предпринимателя)</w:t>
      </w:r>
    </w:p>
    <w:p w14:paraId="5223AE0B"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Место нахождения:  </w:t>
      </w:r>
    </w:p>
    <w:p w14:paraId="3DD8B024" w14:textId="77777777" w:rsidR="00C35D40" w:rsidRPr="00C35D40" w:rsidRDefault="00C35D40" w:rsidP="00C35D40">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14:paraId="3CEA2E3E"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7EFCE034"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632295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D69EC5E"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339D973C"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3. Назначить лицом(</w:t>
      </w:r>
      <w:proofErr w:type="spellStart"/>
      <w:r w:rsidRPr="00C35D40">
        <w:rPr>
          <w:rFonts w:ascii="Times New Roman" w:eastAsiaTheme="minorEastAsia" w:hAnsi="Times New Roman" w:cs="Times New Roman"/>
          <w:sz w:val="24"/>
          <w:szCs w:val="24"/>
          <w:lang w:eastAsia="ru-RU"/>
        </w:rPr>
        <w:t>ами</w:t>
      </w:r>
      <w:proofErr w:type="spellEnd"/>
      <w:r w:rsidRPr="00C35D40">
        <w:rPr>
          <w:rFonts w:ascii="Times New Roman" w:eastAsiaTheme="minorEastAsia" w:hAnsi="Times New Roman" w:cs="Times New Roman"/>
          <w:sz w:val="24"/>
          <w:szCs w:val="24"/>
          <w:lang w:eastAsia="ru-RU"/>
        </w:rPr>
        <w:t xml:space="preserve">), уполномоченным(и) на проведение проверки:  </w:t>
      </w:r>
    </w:p>
    <w:p w14:paraId="3FBF9E68" w14:textId="77777777" w:rsidR="00C35D40" w:rsidRPr="00C35D40" w:rsidRDefault="00C35D40" w:rsidP="00C35D40">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14:paraId="352CCBCE"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2937761"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E577A0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CF19525"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C35D40">
        <w:rPr>
          <w:rFonts w:ascii="Times New Roman" w:eastAsiaTheme="minorEastAsia" w:hAnsi="Times New Roman" w:cs="Times New Roman"/>
          <w:sz w:val="20"/>
          <w:szCs w:val="20"/>
          <w:lang w:eastAsia="ru-RU"/>
        </w:rPr>
        <w:t>ых</w:t>
      </w:r>
      <w:proofErr w:type="spellEnd"/>
      <w:r w:rsidRPr="00C35D40">
        <w:rPr>
          <w:rFonts w:ascii="Times New Roman" w:eastAsiaTheme="minorEastAsia" w:hAnsi="Times New Roman" w:cs="Times New Roman"/>
          <w:sz w:val="20"/>
          <w:szCs w:val="20"/>
          <w:lang w:eastAsia="ru-RU"/>
        </w:rPr>
        <w:t>) на проведение проверки)</w:t>
      </w:r>
    </w:p>
    <w:p w14:paraId="1AF3792C" w14:textId="77777777"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097C4077" w14:textId="77777777" w:rsidR="00C35D40" w:rsidRPr="00C35D40" w:rsidRDefault="00C35D40" w:rsidP="00C35D40">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14:paraId="7EC1C08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A044785"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138ADFB"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7748E8"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C35D40">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C35D40">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1934B424"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5. Настоящая проверка проводится в рамках  </w:t>
      </w:r>
    </w:p>
    <w:p w14:paraId="15EF83FA" w14:textId="77777777" w:rsidR="00C35D40" w:rsidRPr="00C35D40" w:rsidRDefault="00C35D40" w:rsidP="00C35D4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14:paraId="20A6B875"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6FF218B"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4B69E72"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CE96A29"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C35D40">
        <w:rPr>
          <w:rFonts w:ascii="Times New Roman" w:eastAsiaTheme="minorEastAsia" w:hAnsi="Times New Roman" w:cs="Times New Roman"/>
          <w:sz w:val="20"/>
          <w:szCs w:val="20"/>
          <w:lang w:eastAsia="ru-RU"/>
        </w:rPr>
        <w:t>ые</w:t>
      </w:r>
      <w:proofErr w:type="spellEnd"/>
      <w:r w:rsidRPr="00C35D40">
        <w:rPr>
          <w:rFonts w:ascii="Times New Roman" w:eastAsiaTheme="minorEastAsia"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419A6C5A"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6. Установить, что:</w:t>
      </w:r>
    </w:p>
    <w:p w14:paraId="5C3BA125"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 xml:space="preserve">настоящая проверка проводится с целью:  </w:t>
      </w:r>
    </w:p>
    <w:p w14:paraId="76A1EA38" w14:textId="77777777" w:rsidR="00C35D40" w:rsidRPr="00C35D40" w:rsidRDefault="00C35D40" w:rsidP="00C35D40">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14:paraId="3CA3681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3DE37D0"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101C8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8223099"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2AF05B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14:paraId="2F7C31A7"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а) в случае проведения плановой проверки:</w:t>
      </w:r>
    </w:p>
    <w:p w14:paraId="4A898F29"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14:paraId="1A45FA47"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99F3C3B"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б) в случае проведения внеплановой проверки:</w:t>
      </w:r>
    </w:p>
    <w:p w14:paraId="3CD64D05"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04558B64"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0D1353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54F49B63"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46F9F537" w14:textId="06CAEFFE"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E41070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FB8C09D"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0DC20BB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68496784" w14:textId="326591CE"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14:paraId="63151794"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задачами настоящей проверки являются:  </w:t>
      </w:r>
    </w:p>
    <w:p w14:paraId="3B3686CC" w14:textId="77777777" w:rsidR="00C35D40" w:rsidRPr="00C35D40" w:rsidRDefault="00C35D40" w:rsidP="00C35D40">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14:paraId="35DE078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1D330C4"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E02929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3BD8378"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18694E50"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7. Предметом настоящей проверки является (отметить нужное):</w:t>
      </w:r>
    </w:p>
    <w:p w14:paraId="1AEE23FD"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3CE75AFB"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29A2042"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C35D40">
        <w:rPr>
          <w:rFonts w:ascii="Times New Roman" w:eastAsiaTheme="minorEastAsia" w:hAnsi="Times New Roman" w:cs="Times New Roman"/>
          <w:sz w:val="24"/>
          <w:szCs w:val="24"/>
          <w:lang w:eastAsia="ru-RU"/>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DD44BFC"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1473CB61"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проведение мероприятий:</w:t>
      </w:r>
    </w:p>
    <w:p w14:paraId="394E10F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2EEC86E"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14:paraId="1D8BC382"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обеспечению безопасности государства;</w:t>
      </w:r>
    </w:p>
    <w:p w14:paraId="15D817C4" w14:textId="77777777"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ликвидации последствий причинения такого вреда.</w:t>
      </w:r>
    </w:p>
    <w:p w14:paraId="1E1473E6" w14:textId="77777777"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8.</w:t>
      </w:r>
      <w:r w:rsidRPr="00C35D40">
        <w:rPr>
          <w:rFonts w:ascii="Times New Roman" w:eastAsiaTheme="minorEastAsia" w:hAnsi="Times New Roman" w:cs="Times New Roman"/>
          <w:sz w:val="20"/>
          <w:szCs w:val="20"/>
          <w:lang w:val="en-US" w:eastAsia="ru-RU"/>
        </w:rPr>
        <w:t> </w:t>
      </w:r>
      <w:r w:rsidRPr="00C35D40">
        <w:rPr>
          <w:rFonts w:ascii="Times New Roman" w:eastAsiaTheme="minorEastAsia" w:hAnsi="Times New Roman" w:cs="Times New Roman"/>
          <w:sz w:val="24"/>
          <w:szCs w:val="24"/>
          <w:lang w:eastAsia="ru-RU"/>
        </w:rPr>
        <w:t xml:space="preserve">Срок проведения проверки:  </w:t>
      </w:r>
    </w:p>
    <w:p w14:paraId="11AF1327" w14:textId="77777777" w:rsidR="00C35D40" w:rsidRPr="00C35D40" w:rsidRDefault="00C35D40" w:rsidP="00C35D40">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C35D40" w:rsidRPr="00C35D40" w14:paraId="40F892FF" w14:textId="77777777" w:rsidTr="00053C15">
        <w:tc>
          <w:tcPr>
            <w:tcW w:w="3969" w:type="dxa"/>
            <w:tcBorders>
              <w:top w:val="nil"/>
              <w:left w:val="nil"/>
              <w:bottom w:val="nil"/>
              <w:right w:val="nil"/>
            </w:tcBorders>
            <w:vAlign w:val="bottom"/>
          </w:tcPr>
          <w:p w14:paraId="047E756C"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14:paraId="026B50D5"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6A08AF60"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6A3CF853"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400F8210"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2DFD6798"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D7C0C81"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14:paraId="4AF8AC58"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14:paraId="1B2C111D" w14:textId="77777777" w:rsidR="00C35D40" w:rsidRPr="00C35D40" w:rsidRDefault="00C35D40" w:rsidP="00C35D40">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C35D40" w:rsidRPr="00C35D40" w14:paraId="48CADAD2" w14:textId="77777777" w:rsidTr="00053C15">
        <w:tc>
          <w:tcPr>
            <w:tcW w:w="3232" w:type="dxa"/>
            <w:tcBorders>
              <w:top w:val="nil"/>
              <w:left w:val="nil"/>
              <w:bottom w:val="nil"/>
              <w:right w:val="nil"/>
            </w:tcBorders>
            <w:vAlign w:val="bottom"/>
          </w:tcPr>
          <w:p w14:paraId="04993C2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14:paraId="05A5B455"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103E6A3"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4DB3D92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14:paraId="079F64A6" w14:textId="77777777"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8E4EADB" w14:textId="77777777"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1129006"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14:paraId="502C266C" w14:textId="77777777"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14:paraId="29397F1C" w14:textId="77777777" w:rsidR="00C35D40" w:rsidRPr="00C35D40" w:rsidRDefault="00C35D40" w:rsidP="00C35D40">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9. Правовые основания проведения проверки:  </w:t>
      </w:r>
    </w:p>
    <w:p w14:paraId="1DCE2054" w14:textId="77777777" w:rsidR="00C35D40" w:rsidRPr="00C35D40" w:rsidRDefault="00C35D40" w:rsidP="00C35D40">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14:paraId="07BAF11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9C09AA9"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CFA16E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014E00D4" w14:textId="77777777"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2882751F"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2FD3F144" w14:textId="77777777" w:rsidR="00C35D40" w:rsidRPr="00C35D40" w:rsidRDefault="00C35D40" w:rsidP="00C35D40">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14:paraId="70DB9C3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4052916"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4506024A"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292ADCC" w14:textId="77777777" w:rsidR="00C35D40" w:rsidRPr="00C35D40" w:rsidRDefault="00C35D40" w:rsidP="00C35D40">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14:paraId="20222794"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595522A5"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w:t>
      </w:r>
    </w:p>
    <w:p w14:paraId="321EF187"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68249CDC"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w:t>
      </w:r>
    </w:p>
    <w:p w14:paraId="5FA29570"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7B4BCAA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3)  </w:t>
      </w:r>
    </w:p>
    <w:p w14:paraId="25A9F76E" w14:textId="77777777"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14:paraId="04860890"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503285F" w14:textId="77777777"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053096DD"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3418414D"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18DF679"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5E354F14" w14:textId="77777777"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 указанием наименований, номеров и дат их принятия)</w:t>
      </w:r>
    </w:p>
    <w:p w14:paraId="3E27AB46" w14:textId="77777777"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2E283A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16E28F97"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CAB647B"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263A873F"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E633715" w14:textId="77777777" w:rsidR="00C35D40" w:rsidRPr="00C35D40" w:rsidRDefault="00C35D40" w:rsidP="00C35D40">
      <w:pPr>
        <w:keepNext/>
        <w:autoSpaceDE w:val="0"/>
        <w:autoSpaceDN w:val="0"/>
        <w:spacing w:after="0" w:line="240" w:lineRule="auto"/>
        <w:rPr>
          <w:rFonts w:ascii="Times New Roman" w:eastAsiaTheme="minorEastAsia" w:hAnsi="Times New Roman" w:cs="Times New Roman"/>
          <w:sz w:val="24"/>
          <w:szCs w:val="24"/>
          <w:lang w:eastAsia="ru-RU"/>
        </w:rPr>
      </w:pPr>
    </w:p>
    <w:p w14:paraId="2F44E723" w14:textId="77777777" w:rsidR="00C35D40" w:rsidRPr="00C35D40" w:rsidRDefault="00C35D40" w:rsidP="00C35D40">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14:paraId="016400A3" w14:textId="77777777" w:rsidR="00C35D40" w:rsidRPr="00C35D40" w:rsidRDefault="00C35D40" w:rsidP="00C35D40">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14:paraId="7479154C" w14:textId="77777777" w:rsidR="00C35D40" w:rsidRPr="00C35D40" w:rsidRDefault="00C35D40" w:rsidP="00C35D40">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14:paraId="64330BA1" w14:textId="77777777" w:rsidR="00C35D40" w:rsidRPr="00C35D40" w:rsidRDefault="00C35D40" w:rsidP="00C35D40">
      <w:pPr>
        <w:autoSpaceDE w:val="0"/>
        <w:autoSpaceDN w:val="0"/>
        <w:spacing w:after="0" w:line="240" w:lineRule="auto"/>
        <w:ind w:right="4535"/>
        <w:rPr>
          <w:rFonts w:ascii="Times New Roman" w:eastAsiaTheme="minorEastAsia" w:hAnsi="Times New Roman" w:cs="Times New Roman"/>
          <w:sz w:val="24"/>
          <w:szCs w:val="24"/>
          <w:lang w:eastAsia="ru-RU"/>
        </w:rPr>
      </w:pPr>
    </w:p>
    <w:p w14:paraId="15521102" w14:textId="77777777" w:rsidR="00C35D40" w:rsidRPr="00C35D40" w:rsidRDefault="00C35D40" w:rsidP="00C35D40">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08633453" w14:textId="77777777" w:rsidR="00C35D40" w:rsidRPr="00C35D40" w:rsidRDefault="00C35D40" w:rsidP="00C35D40">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14:paraId="60DB0946" w14:textId="77777777" w:rsidR="00C35D40" w:rsidRPr="00C35D40" w:rsidRDefault="00C35D40" w:rsidP="00C35D40">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(подпись, заверенная печатью)</w:t>
      </w:r>
    </w:p>
    <w:p w14:paraId="4DFFBA50" w14:textId="77777777" w:rsidR="00C35D40" w:rsidRPr="00C35D40" w:rsidRDefault="00C35D40" w:rsidP="00C35D40">
      <w:pPr>
        <w:autoSpaceDE w:val="0"/>
        <w:autoSpaceDN w:val="0"/>
        <w:spacing w:before="120" w:after="0" w:line="240" w:lineRule="auto"/>
        <w:rPr>
          <w:rFonts w:ascii="Times New Roman" w:eastAsiaTheme="minorEastAsia" w:hAnsi="Times New Roman" w:cs="Times New Roman"/>
          <w:sz w:val="24"/>
          <w:szCs w:val="24"/>
          <w:lang w:eastAsia="ru-RU"/>
        </w:rPr>
      </w:pPr>
    </w:p>
    <w:p w14:paraId="669B80E0"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76AC0E34"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41A9D242" w14:textId="77777777"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2AF40113"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6DD9FA3C" w14:textId="77777777"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5E61C2CF" w14:textId="77777777"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14:paraId="46E0F48B" w14:textId="77777777" w:rsidR="00726068" w:rsidRPr="00EA758C" w:rsidRDefault="00726068" w:rsidP="00726068">
      <w:pPr>
        <w:jc w:val="both"/>
        <w:rPr>
          <w:rFonts w:ascii="Times New Roman" w:hAnsi="Times New Roman" w:cs="Times New Roman"/>
          <w:sz w:val="24"/>
          <w:szCs w:val="24"/>
        </w:rPr>
      </w:pPr>
    </w:p>
    <w:p w14:paraId="3F124107" w14:textId="77777777" w:rsidR="00726068" w:rsidRPr="00EA758C" w:rsidRDefault="00726068" w:rsidP="00726068">
      <w:pPr>
        <w:jc w:val="both"/>
        <w:rPr>
          <w:rFonts w:ascii="Times New Roman" w:hAnsi="Times New Roman" w:cs="Times New Roman"/>
          <w:sz w:val="24"/>
          <w:szCs w:val="24"/>
        </w:rPr>
      </w:pPr>
    </w:p>
    <w:p w14:paraId="562B0594" w14:textId="77777777" w:rsidR="00726068" w:rsidRDefault="00726068" w:rsidP="00726068">
      <w:pPr>
        <w:spacing w:after="200" w:line="276" w:lineRule="auto"/>
        <w:jc w:val="right"/>
        <w:rPr>
          <w:rFonts w:ascii="Times New Roman" w:eastAsia="Calibri" w:hAnsi="Times New Roman" w:cs="Times New Roman"/>
          <w:sz w:val="28"/>
          <w:szCs w:val="28"/>
        </w:rPr>
      </w:pPr>
    </w:p>
    <w:p w14:paraId="4B81DF0C" w14:textId="77777777" w:rsidR="00726068" w:rsidRDefault="00726068" w:rsidP="00726068">
      <w:pPr>
        <w:spacing w:after="200" w:line="276" w:lineRule="auto"/>
        <w:jc w:val="right"/>
        <w:rPr>
          <w:rFonts w:ascii="Times New Roman" w:eastAsia="Calibri" w:hAnsi="Times New Roman" w:cs="Times New Roman"/>
          <w:sz w:val="28"/>
          <w:szCs w:val="28"/>
        </w:rPr>
      </w:pPr>
    </w:p>
    <w:p w14:paraId="5056B8DC" w14:textId="77777777" w:rsidR="00726068" w:rsidRDefault="00726068" w:rsidP="00726068">
      <w:pPr>
        <w:spacing w:after="200" w:line="276" w:lineRule="auto"/>
        <w:jc w:val="right"/>
        <w:rPr>
          <w:rFonts w:ascii="Times New Roman" w:eastAsia="Calibri" w:hAnsi="Times New Roman" w:cs="Times New Roman"/>
          <w:sz w:val="28"/>
          <w:szCs w:val="28"/>
        </w:rPr>
      </w:pPr>
    </w:p>
    <w:p w14:paraId="29FEA02C" w14:textId="77777777" w:rsidR="00726068" w:rsidRDefault="00726068" w:rsidP="00726068">
      <w:pPr>
        <w:spacing w:after="200" w:line="276" w:lineRule="auto"/>
        <w:jc w:val="right"/>
        <w:rPr>
          <w:rFonts w:ascii="Times New Roman" w:eastAsia="Calibri" w:hAnsi="Times New Roman" w:cs="Times New Roman"/>
          <w:sz w:val="28"/>
          <w:szCs w:val="28"/>
        </w:rPr>
      </w:pPr>
    </w:p>
    <w:p w14:paraId="28538011" w14:textId="77777777" w:rsidR="00726068" w:rsidRDefault="00726068" w:rsidP="00726068">
      <w:pPr>
        <w:spacing w:after="200" w:line="276" w:lineRule="auto"/>
        <w:jc w:val="right"/>
        <w:rPr>
          <w:rFonts w:ascii="Times New Roman" w:eastAsia="Calibri" w:hAnsi="Times New Roman" w:cs="Times New Roman"/>
          <w:sz w:val="28"/>
          <w:szCs w:val="28"/>
        </w:rPr>
      </w:pPr>
    </w:p>
    <w:p w14:paraId="2664DBFA" w14:textId="77777777" w:rsidR="00726068" w:rsidRDefault="00726068" w:rsidP="00726068">
      <w:pPr>
        <w:spacing w:after="200" w:line="276" w:lineRule="auto"/>
        <w:jc w:val="right"/>
        <w:rPr>
          <w:rFonts w:ascii="Times New Roman" w:eastAsia="Calibri" w:hAnsi="Times New Roman" w:cs="Times New Roman"/>
          <w:sz w:val="28"/>
          <w:szCs w:val="28"/>
        </w:rPr>
      </w:pPr>
    </w:p>
    <w:p w14:paraId="0657CA75" w14:textId="77777777" w:rsidR="00726068" w:rsidRDefault="00726068" w:rsidP="00726068">
      <w:pPr>
        <w:spacing w:after="200" w:line="276" w:lineRule="auto"/>
        <w:jc w:val="right"/>
        <w:rPr>
          <w:rFonts w:ascii="Times New Roman" w:eastAsia="Calibri" w:hAnsi="Times New Roman" w:cs="Times New Roman"/>
          <w:sz w:val="28"/>
          <w:szCs w:val="28"/>
        </w:rPr>
      </w:pPr>
    </w:p>
    <w:p w14:paraId="70FEACAA" w14:textId="77777777" w:rsidR="00726068" w:rsidRDefault="00726068" w:rsidP="00726068">
      <w:pPr>
        <w:spacing w:after="200" w:line="276" w:lineRule="auto"/>
        <w:rPr>
          <w:rFonts w:ascii="Times New Roman" w:eastAsia="Calibri" w:hAnsi="Times New Roman" w:cs="Times New Roman"/>
          <w:sz w:val="28"/>
          <w:szCs w:val="28"/>
        </w:rPr>
      </w:pPr>
    </w:p>
    <w:p w14:paraId="7532DE81" w14:textId="7D975DF4" w:rsidR="00726068" w:rsidRDefault="00726068" w:rsidP="00726068">
      <w:pPr>
        <w:spacing w:after="200" w:line="276" w:lineRule="auto"/>
        <w:jc w:val="right"/>
        <w:rPr>
          <w:rFonts w:ascii="Times New Roman" w:eastAsia="Calibri" w:hAnsi="Times New Roman" w:cs="Times New Roman"/>
          <w:sz w:val="24"/>
          <w:szCs w:val="24"/>
        </w:rPr>
      </w:pPr>
    </w:p>
    <w:p w14:paraId="32FC5CD7" w14:textId="1682800C" w:rsidR="00C35D40" w:rsidRDefault="00C35D40" w:rsidP="00726068">
      <w:pPr>
        <w:spacing w:after="200" w:line="276" w:lineRule="auto"/>
        <w:jc w:val="right"/>
        <w:rPr>
          <w:rFonts w:ascii="Times New Roman" w:eastAsia="Calibri" w:hAnsi="Times New Roman" w:cs="Times New Roman"/>
          <w:sz w:val="24"/>
          <w:szCs w:val="24"/>
        </w:rPr>
      </w:pPr>
    </w:p>
    <w:p w14:paraId="2776FAF7" w14:textId="1A86AED3" w:rsidR="00C35D40" w:rsidRDefault="00C35D40" w:rsidP="00726068">
      <w:pPr>
        <w:spacing w:after="200" w:line="276" w:lineRule="auto"/>
        <w:jc w:val="right"/>
        <w:rPr>
          <w:rFonts w:ascii="Times New Roman" w:eastAsia="Calibri" w:hAnsi="Times New Roman" w:cs="Times New Roman"/>
          <w:sz w:val="24"/>
          <w:szCs w:val="24"/>
        </w:rPr>
      </w:pPr>
    </w:p>
    <w:p w14:paraId="3BED8701" w14:textId="22610D9A" w:rsidR="00C35D40" w:rsidRDefault="00C35D40" w:rsidP="00726068">
      <w:pPr>
        <w:spacing w:after="200" w:line="276" w:lineRule="auto"/>
        <w:jc w:val="right"/>
        <w:rPr>
          <w:rFonts w:ascii="Times New Roman" w:eastAsia="Calibri" w:hAnsi="Times New Roman" w:cs="Times New Roman"/>
          <w:sz w:val="24"/>
          <w:szCs w:val="24"/>
        </w:rPr>
      </w:pPr>
    </w:p>
    <w:p w14:paraId="0053976E" w14:textId="21E4F935" w:rsidR="00C35D40" w:rsidRDefault="00C35D40" w:rsidP="00726068">
      <w:pPr>
        <w:spacing w:after="200" w:line="276" w:lineRule="auto"/>
        <w:jc w:val="right"/>
        <w:rPr>
          <w:rFonts w:ascii="Times New Roman" w:eastAsia="Calibri" w:hAnsi="Times New Roman" w:cs="Times New Roman"/>
          <w:sz w:val="24"/>
          <w:szCs w:val="24"/>
        </w:rPr>
      </w:pPr>
    </w:p>
    <w:p w14:paraId="68391A1B" w14:textId="71AB5A58" w:rsidR="00C35D40" w:rsidRDefault="00C35D40" w:rsidP="00726068">
      <w:pPr>
        <w:spacing w:after="200" w:line="276" w:lineRule="auto"/>
        <w:jc w:val="right"/>
        <w:rPr>
          <w:rFonts w:ascii="Times New Roman" w:eastAsia="Calibri" w:hAnsi="Times New Roman" w:cs="Times New Roman"/>
          <w:sz w:val="24"/>
          <w:szCs w:val="24"/>
        </w:rPr>
      </w:pPr>
    </w:p>
    <w:p w14:paraId="55B5C852" w14:textId="39D2D06D" w:rsidR="00C35D40" w:rsidRDefault="00C35D40" w:rsidP="00726068">
      <w:pPr>
        <w:spacing w:after="200" w:line="276" w:lineRule="auto"/>
        <w:jc w:val="right"/>
        <w:rPr>
          <w:rFonts w:ascii="Times New Roman" w:eastAsia="Calibri" w:hAnsi="Times New Roman" w:cs="Times New Roman"/>
          <w:sz w:val="24"/>
          <w:szCs w:val="24"/>
        </w:rPr>
      </w:pPr>
    </w:p>
    <w:p w14:paraId="6792A8E2" w14:textId="0065C44A" w:rsidR="00C35D40" w:rsidRDefault="00C35D40" w:rsidP="00726068">
      <w:pPr>
        <w:spacing w:after="200" w:line="276" w:lineRule="auto"/>
        <w:jc w:val="right"/>
        <w:rPr>
          <w:rFonts w:ascii="Times New Roman" w:eastAsia="Calibri" w:hAnsi="Times New Roman" w:cs="Times New Roman"/>
          <w:sz w:val="24"/>
          <w:szCs w:val="24"/>
        </w:rPr>
      </w:pPr>
    </w:p>
    <w:p w14:paraId="5B280AB8" w14:textId="2A302BC2" w:rsidR="00C35D40" w:rsidRDefault="00C35D40" w:rsidP="00726068">
      <w:pPr>
        <w:spacing w:after="200" w:line="276" w:lineRule="auto"/>
        <w:jc w:val="right"/>
        <w:rPr>
          <w:rFonts w:ascii="Times New Roman" w:eastAsia="Calibri" w:hAnsi="Times New Roman" w:cs="Times New Roman"/>
          <w:sz w:val="24"/>
          <w:szCs w:val="24"/>
        </w:rPr>
      </w:pPr>
    </w:p>
    <w:p w14:paraId="150B7D75" w14:textId="74D8AC05" w:rsidR="00C35D40" w:rsidRDefault="00C35D40" w:rsidP="00726068">
      <w:pPr>
        <w:spacing w:after="200" w:line="276" w:lineRule="auto"/>
        <w:jc w:val="right"/>
        <w:rPr>
          <w:rFonts w:ascii="Times New Roman" w:eastAsia="Calibri" w:hAnsi="Times New Roman" w:cs="Times New Roman"/>
          <w:sz w:val="24"/>
          <w:szCs w:val="24"/>
        </w:rPr>
      </w:pPr>
    </w:p>
    <w:p w14:paraId="374C36B3" w14:textId="01DB46AD" w:rsidR="00C35D40" w:rsidRDefault="00C35D40" w:rsidP="00726068">
      <w:pPr>
        <w:spacing w:after="200" w:line="276" w:lineRule="auto"/>
        <w:jc w:val="right"/>
        <w:rPr>
          <w:rFonts w:ascii="Times New Roman" w:eastAsia="Calibri" w:hAnsi="Times New Roman" w:cs="Times New Roman"/>
          <w:sz w:val="24"/>
          <w:szCs w:val="24"/>
        </w:rPr>
      </w:pPr>
    </w:p>
    <w:p w14:paraId="5432FF90" w14:textId="77777777" w:rsidR="00C35D40" w:rsidRDefault="00C35D40" w:rsidP="00726068">
      <w:pPr>
        <w:spacing w:after="200" w:line="276" w:lineRule="auto"/>
        <w:jc w:val="right"/>
        <w:rPr>
          <w:rFonts w:ascii="Times New Roman" w:eastAsia="Calibri" w:hAnsi="Times New Roman" w:cs="Times New Roman"/>
          <w:sz w:val="24"/>
          <w:szCs w:val="24"/>
        </w:rPr>
      </w:pPr>
    </w:p>
    <w:p w14:paraId="3B8EF8AB" w14:textId="77777777" w:rsidR="00726068" w:rsidRPr="00EA758C" w:rsidRDefault="00726068" w:rsidP="00726068">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Приложение 2</w:t>
      </w:r>
    </w:p>
    <w:p w14:paraId="76E6910F" w14:textId="77777777" w:rsidR="00726068" w:rsidRPr="00EA758C" w:rsidRDefault="00726068" w:rsidP="00726068">
      <w:pPr>
        <w:spacing w:before="120" w:after="200" w:line="276" w:lineRule="auto"/>
        <w:jc w:val="center"/>
        <w:rPr>
          <w:rFonts w:ascii="Calibri" w:eastAsia="Calibri" w:hAnsi="Calibri" w:cs="Times New Roman"/>
          <w:sz w:val="24"/>
          <w:szCs w:val="24"/>
        </w:rPr>
      </w:pPr>
    </w:p>
    <w:p w14:paraId="0657DD98" w14:textId="77777777" w:rsidR="00726068" w:rsidRPr="00EA758C" w:rsidRDefault="00726068" w:rsidP="00726068">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26068" w:rsidRPr="00EA758C" w14:paraId="1AB30D7A" w14:textId="77777777" w:rsidTr="004878B1">
        <w:tc>
          <w:tcPr>
            <w:tcW w:w="3402" w:type="dxa"/>
            <w:tcBorders>
              <w:top w:val="nil"/>
              <w:left w:val="nil"/>
              <w:bottom w:val="single" w:sz="4" w:space="0" w:color="auto"/>
              <w:right w:val="nil"/>
            </w:tcBorders>
            <w:vAlign w:val="bottom"/>
          </w:tcPr>
          <w:p w14:paraId="73DCCE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14:paraId="78EA42B6"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4E0E2E09"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1108FB18"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209589CF"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23D4859F"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2B16D9D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14:paraId="26AECB1E"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726068" w:rsidRPr="00EA758C" w14:paraId="7D247971" w14:textId="77777777" w:rsidTr="004878B1">
        <w:trPr>
          <w:gridAfter w:val="1"/>
          <w:wAfter w:w="58" w:type="dxa"/>
          <w:cantSplit/>
        </w:trPr>
        <w:tc>
          <w:tcPr>
            <w:tcW w:w="3402" w:type="dxa"/>
            <w:tcBorders>
              <w:top w:val="nil"/>
              <w:left w:val="nil"/>
              <w:bottom w:val="nil"/>
              <w:right w:val="nil"/>
            </w:tcBorders>
          </w:tcPr>
          <w:p w14:paraId="6218B10C"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14:paraId="684D0E3F"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14:paraId="6F286E83"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14:paraId="7B53ECF1" w14:textId="77777777" w:rsidR="00726068" w:rsidRPr="00EA758C" w:rsidRDefault="00726068" w:rsidP="00726068">
      <w:pPr>
        <w:spacing w:after="200" w:line="276" w:lineRule="auto"/>
        <w:ind w:left="7144"/>
        <w:jc w:val="center"/>
        <w:rPr>
          <w:rFonts w:ascii="Times New Roman" w:eastAsia="Calibri" w:hAnsi="Times New Roman" w:cs="Times New Roman"/>
          <w:sz w:val="24"/>
          <w:szCs w:val="24"/>
        </w:rPr>
      </w:pPr>
    </w:p>
    <w:p w14:paraId="5DB5D45B" w14:textId="77777777" w:rsidR="00726068" w:rsidRPr="00EA758C" w:rsidRDefault="00726068" w:rsidP="00726068">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14:paraId="23A09C2C" w14:textId="77777777" w:rsidR="00726068" w:rsidRPr="00EA758C" w:rsidRDefault="00726068" w:rsidP="00726068">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26068" w:rsidRPr="00EA758C" w14:paraId="231779E7" w14:textId="77777777" w:rsidTr="004878B1">
        <w:trPr>
          <w:jc w:val="center"/>
        </w:trPr>
        <w:tc>
          <w:tcPr>
            <w:tcW w:w="362" w:type="dxa"/>
            <w:tcBorders>
              <w:top w:val="nil"/>
              <w:left w:val="nil"/>
              <w:bottom w:val="nil"/>
              <w:right w:val="nil"/>
            </w:tcBorders>
            <w:vAlign w:val="bottom"/>
          </w:tcPr>
          <w:p w14:paraId="63941A26" w14:textId="77777777" w:rsidR="00726068" w:rsidRPr="00EA758C" w:rsidRDefault="00726068" w:rsidP="004878B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43BC1FA9"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56AC4EC9"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14:paraId="2B5753E1" w14:textId="77777777" w:rsidR="00726068" w:rsidRPr="00EA758C" w:rsidRDefault="00726068" w:rsidP="00726068">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14:paraId="5039B6EE"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14:paraId="512B9A48" w14:textId="77777777" w:rsidR="00726068" w:rsidRPr="00EA758C" w:rsidRDefault="00726068" w:rsidP="00726068">
      <w:pPr>
        <w:pBdr>
          <w:top w:val="single" w:sz="4" w:space="1" w:color="auto"/>
        </w:pBdr>
        <w:spacing w:after="200" w:line="276" w:lineRule="auto"/>
        <w:ind w:left="1605"/>
        <w:rPr>
          <w:rFonts w:ascii="Times New Roman" w:eastAsia="Calibri" w:hAnsi="Times New Roman" w:cs="Times New Roman"/>
          <w:sz w:val="24"/>
          <w:szCs w:val="24"/>
        </w:rPr>
      </w:pPr>
    </w:p>
    <w:p w14:paraId="10CAA37C" w14:textId="77777777" w:rsidR="00726068" w:rsidRPr="00EA758C" w:rsidRDefault="00726068" w:rsidP="00726068">
      <w:pPr>
        <w:spacing w:after="200" w:line="276" w:lineRule="auto"/>
        <w:rPr>
          <w:rFonts w:ascii="Times New Roman" w:eastAsia="Calibri" w:hAnsi="Times New Roman" w:cs="Times New Roman"/>
          <w:sz w:val="24"/>
          <w:szCs w:val="24"/>
        </w:rPr>
      </w:pPr>
    </w:p>
    <w:p w14:paraId="48EE9208"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14:paraId="03650969" w14:textId="77777777" w:rsidR="00726068" w:rsidRPr="00EA758C" w:rsidRDefault="00726068" w:rsidP="00726068">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w:t>
      </w:r>
      <w:proofErr w:type="gramStart"/>
      <w:r w:rsidRPr="00EA758C">
        <w:rPr>
          <w:rFonts w:ascii="Times New Roman" w:eastAsia="Calibri" w:hAnsi="Times New Roman" w:cs="Times New Roman"/>
          <w:sz w:val="24"/>
          <w:szCs w:val="24"/>
        </w:rPr>
        <w:t xml:space="preserve">проведена  </w:t>
      </w:r>
      <w:r w:rsidRPr="00EA758C">
        <w:rPr>
          <w:rFonts w:ascii="Times New Roman" w:eastAsia="Calibri" w:hAnsi="Times New Roman" w:cs="Times New Roman"/>
          <w:sz w:val="24"/>
          <w:szCs w:val="24"/>
        </w:rPr>
        <w:tab/>
      </w:r>
      <w:proofErr w:type="gramEnd"/>
      <w:r w:rsidRPr="00EA758C">
        <w:rPr>
          <w:rFonts w:ascii="Times New Roman" w:eastAsia="Calibri" w:hAnsi="Times New Roman" w:cs="Times New Roman"/>
          <w:sz w:val="24"/>
          <w:szCs w:val="24"/>
        </w:rPr>
        <w:tab/>
        <w:t>проверка в отношении:</w:t>
      </w:r>
    </w:p>
    <w:p w14:paraId="5626C614" w14:textId="77777777" w:rsidR="00726068" w:rsidRPr="00EA758C" w:rsidRDefault="00726068" w:rsidP="00726068">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14:paraId="2889CB4D"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14:paraId="4949213D" w14:textId="77777777" w:rsidR="00726068" w:rsidRPr="00EA758C" w:rsidRDefault="00726068" w:rsidP="00726068">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14:paraId="1B301F6E" w14:textId="77777777" w:rsidTr="004878B1">
        <w:tc>
          <w:tcPr>
            <w:tcW w:w="187" w:type="dxa"/>
            <w:tcBorders>
              <w:top w:val="nil"/>
              <w:left w:val="nil"/>
              <w:bottom w:val="nil"/>
              <w:right w:val="nil"/>
            </w:tcBorders>
            <w:vAlign w:val="bottom"/>
          </w:tcPr>
          <w:p w14:paraId="158CF9F4"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5C5DC2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13FAD568"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18D9BFC4"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749E7287"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7D9CAB5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7E650914"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051A4F90"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5D6AEE33"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6A40FEC7"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5A7B19D8"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F9B4F7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4444FD9F"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5C291B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345D8C06"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03D19AE6"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20328971" w14:textId="77777777" w:rsidR="00726068" w:rsidRPr="00EA758C" w:rsidRDefault="00726068" w:rsidP="00726068">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14:paraId="76EEA5ED" w14:textId="77777777" w:rsidTr="004878B1">
        <w:tc>
          <w:tcPr>
            <w:tcW w:w="187" w:type="dxa"/>
            <w:tcBorders>
              <w:top w:val="nil"/>
              <w:left w:val="nil"/>
              <w:bottom w:val="nil"/>
              <w:right w:val="nil"/>
            </w:tcBorders>
            <w:vAlign w:val="bottom"/>
          </w:tcPr>
          <w:p w14:paraId="4DCF7CA8"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2BEE133F"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67652609"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2E71126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42DC62F8" w14:textId="77777777"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1BCDA49B"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3B307FFD"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4EAAD0CB"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0A18EB51"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790847A8"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4DB1F1F0"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E9B7268"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6C80E109"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7460DA2"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4585C0F7" w14:textId="77777777"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374897A7"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r>
    </w:tbl>
    <w:p w14:paraId="3C606125" w14:textId="77777777" w:rsidR="00726068" w:rsidRPr="00EA758C" w:rsidRDefault="00726068" w:rsidP="00726068">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(заполняется в случае проведения проверок филиалов, </w:t>
      </w:r>
      <w:proofErr w:type="gramStart"/>
      <w:r w:rsidRPr="00EA758C">
        <w:rPr>
          <w:rFonts w:ascii="Times New Roman" w:eastAsia="Calibri" w:hAnsi="Times New Roman" w:cs="Times New Roman"/>
          <w:sz w:val="24"/>
          <w:szCs w:val="24"/>
        </w:rPr>
        <w:t>представительств,  обособленных</w:t>
      </w:r>
      <w:proofErr w:type="gramEnd"/>
      <w:r w:rsidRPr="00EA758C">
        <w:rPr>
          <w:rFonts w:ascii="Times New Roman" w:eastAsia="Calibri" w:hAnsi="Times New Roman" w:cs="Times New Roman"/>
          <w:sz w:val="24"/>
          <w:szCs w:val="24"/>
        </w:rPr>
        <w:t xml:space="preserve">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14:paraId="587B9F95"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14:paraId="19A5FA7D" w14:textId="77777777" w:rsidR="00726068" w:rsidRPr="00EA758C" w:rsidRDefault="00726068" w:rsidP="00726068">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(рабочих дней/часов)</w:t>
      </w:r>
    </w:p>
    <w:p w14:paraId="0F873B58"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14:paraId="51FC5FB5"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14:paraId="59F07A32" w14:textId="77777777"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14:paraId="798CA907"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243D5BB8" w14:textId="77777777" w:rsidR="00726068" w:rsidRPr="00EA758C" w:rsidRDefault="00726068" w:rsidP="00726068">
      <w:pPr>
        <w:spacing w:after="200" w:line="276" w:lineRule="auto"/>
        <w:rPr>
          <w:rFonts w:ascii="Times New Roman" w:eastAsia="Calibri" w:hAnsi="Times New Roman" w:cs="Times New Roman"/>
          <w:sz w:val="24"/>
          <w:szCs w:val="24"/>
        </w:rPr>
      </w:pPr>
    </w:p>
    <w:p w14:paraId="60F46427"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14:paraId="1AB322DB" w14:textId="77777777" w:rsidR="00726068" w:rsidRPr="00EA758C" w:rsidRDefault="00726068" w:rsidP="00726068">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14:paraId="654CFA9B"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5536FE59" w14:textId="77777777" w:rsidR="00726068" w:rsidRPr="00EA758C" w:rsidRDefault="00726068" w:rsidP="00726068">
      <w:pPr>
        <w:spacing w:after="200" w:line="276" w:lineRule="auto"/>
        <w:rPr>
          <w:rFonts w:ascii="Times New Roman" w:eastAsia="Calibri" w:hAnsi="Times New Roman" w:cs="Times New Roman"/>
          <w:sz w:val="24"/>
          <w:szCs w:val="24"/>
        </w:rPr>
      </w:pPr>
    </w:p>
    <w:p w14:paraId="39C887B4"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14:paraId="5D0AE964" w14:textId="77777777" w:rsidR="00726068" w:rsidRPr="00EA758C" w:rsidRDefault="00726068" w:rsidP="00726068">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14:paraId="06A89BD7" w14:textId="77777777" w:rsidR="00726068" w:rsidRPr="00EA758C" w:rsidRDefault="00726068" w:rsidP="00726068">
      <w:pPr>
        <w:spacing w:after="200" w:line="276" w:lineRule="auto"/>
        <w:rPr>
          <w:rFonts w:ascii="Times New Roman" w:eastAsia="Calibri" w:hAnsi="Times New Roman" w:cs="Times New Roman"/>
          <w:sz w:val="24"/>
          <w:szCs w:val="24"/>
        </w:rPr>
      </w:pPr>
    </w:p>
    <w:p w14:paraId="0D6F39E9"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14:paraId="7F0D58F6" w14:textId="77777777"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14:paraId="3E1AD3D9" w14:textId="77777777" w:rsidR="00726068" w:rsidRPr="00EA758C" w:rsidRDefault="00726068" w:rsidP="00726068">
      <w:pPr>
        <w:spacing w:after="200" w:line="276" w:lineRule="auto"/>
        <w:rPr>
          <w:rFonts w:ascii="Times New Roman" w:eastAsia="Calibri" w:hAnsi="Times New Roman" w:cs="Times New Roman"/>
          <w:sz w:val="24"/>
          <w:szCs w:val="24"/>
        </w:rPr>
      </w:pPr>
    </w:p>
    <w:p w14:paraId="263DF6B0" w14:textId="77777777"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22D8306" w14:textId="77777777" w:rsidR="00726068" w:rsidRPr="00EA758C" w:rsidRDefault="00726068" w:rsidP="00726068">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14:paraId="170842CA" w14:textId="77777777" w:rsidR="00726068" w:rsidRPr="00EA758C" w:rsidRDefault="00726068" w:rsidP="00726068">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14:paraId="32F70F68"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4B16E252" w14:textId="77777777" w:rsidR="00726068" w:rsidRPr="00EA758C" w:rsidRDefault="00726068" w:rsidP="00726068">
      <w:pPr>
        <w:spacing w:after="200" w:line="240" w:lineRule="auto"/>
        <w:rPr>
          <w:rFonts w:ascii="Times New Roman" w:eastAsia="Calibri" w:hAnsi="Times New Roman" w:cs="Times New Roman"/>
          <w:sz w:val="24"/>
          <w:szCs w:val="24"/>
        </w:rPr>
      </w:pPr>
    </w:p>
    <w:p w14:paraId="47F53FF3" w14:textId="77777777" w:rsidR="00726068" w:rsidRPr="00EA758C" w:rsidRDefault="00726068" w:rsidP="00726068">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(с указанием характера нарушений; лиц, допустивших нарушения)</w:t>
      </w:r>
    </w:p>
    <w:p w14:paraId="26A33727" w14:textId="77777777" w:rsidR="00726068" w:rsidRPr="00EA758C" w:rsidRDefault="00726068" w:rsidP="00726068">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5E879FE5"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40DEE09" w14:textId="77777777" w:rsidR="00726068" w:rsidRPr="00EA758C" w:rsidRDefault="00726068" w:rsidP="00726068">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14:paraId="75717A93"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D785928" w14:textId="77777777" w:rsidR="00726068" w:rsidRPr="00EA758C" w:rsidRDefault="00726068" w:rsidP="00726068">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14:paraId="2D0121D5" w14:textId="77777777"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14:paraId="1F7BBB1A" w14:textId="77777777" w:rsidR="00726068" w:rsidRPr="00EA758C" w:rsidRDefault="00726068" w:rsidP="00726068">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26068" w:rsidRPr="00EA758C" w14:paraId="4CD27A5D" w14:textId="77777777" w:rsidTr="004878B1">
        <w:tc>
          <w:tcPr>
            <w:tcW w:w="3856" w:type="dxa"/>
            <w:tcBorders>
              <w:top w:val="nil"/>
              <w:left w:val="nil"/>
              <w:bottom w:val="single" w:sz="4" w:space="0" w:color="auto"/>
              <w:right w:val="nil"/>
            </w:tcBorders>
            <w:vAlign w:val="bottom"/>
          </w:tcPr>
          <w:p w14:paraId="68C59C4D"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000A173C"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1E2A036F"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14:paraId="41FEE7C1" w14:textId="77777777" w:rsidTr="004878B1">
        <w:tc>
          <w:tcPr>
            <w:tcW w:w="3856" w:type="dxa"/>
            <w:tcBorders>
              <w:top w:val="nil"/>
              <w:left w:val="nil"/>
              <w:bottom w:val="nil"/>
              <w:right w:val="nil"/>
            </w:tcBorders>
          </w:tcPr>
          <w:p w14:paraId="41AD1C60"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29265981"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3F448068"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6B0DA603" w14:textId="77777777" w:rsidR="00726068" w:rsidRPr="00EA758C" w:rsidRDefault="00726068" w:rsidP="00726068">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26068" w:rsidRPr="00EA758C" w14:paraId="39791E07" w14:textId="77777777" w:rsidTr="004878B1">
        <w:tc>
          <w:tcPr>
            <w:tcW w:w="3856" w:type="dxa"/>
            <w:tcBorders>
              <w:top w:val="nil"/>
              <w:left w:val="nil"/>
              <w:bottom w:val="single" w:sz="4" w:space="0" w:color="auto"/>
              <w:right w:val="nil"/>
            </w:tcBorders>
            <w:vAlign w:val="bottom"/>
          </w:tcPr>
          <w:p w14:paraId="05A6A533" w14:textId="77777777"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651C3C6A"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074692C4"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14:paraId="7AD0BF56" w14:textId="77777777" w:rsidTr="004878B1">
        <w:tc>
          <w:tcPr>
            <w:tcW w:w="3856" w:type="dxa"/>
            <w:tcBorders>
              <w:top w:val="nil"/>
              <w:left w:val="nil"/>
              <w:bottom w:val="nil"/>
              <w:right w:val="nil"/>
            </w:tcBorders>
          </w:tcPr>
          <w:p w14:paraId="7681CE8D" w14:textId="77777777"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6CDDF985"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1ABA5EBA" w14:textId="77777777"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3549482B" w14:textId="77777777"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14:paraId="57627243" w14:textId="77777777" w:rsidR="00726068" w:rsidRPr="00EA758C" w:rsidRDefault="00726068" w:rsidP="00726068">
      <w:pPr>
        <w:pBdr>
          <w:top w:val="single" w:sz="4" w:space="1" w:color="auto"/>
        </w:pBdr>
        <w:spacing w:after="200" w:line="276" w:lineRule="auto"/>
        <w:ind w:left="3424"/>
        <w:rPr>
          <w:rFonts w:ascii="Times New Roman" w:eastAsia="Calibri" w:hAnsi="Times New Roman" w:cs="Times New Roman"/>
          <w:sz w:val="24"/>
          <w:szCs w:val="24"/>
        </w:rPr>
      </w:pPr>
    </w:p>
    <w:p w14:paraId="76C6499B" w14:textId="77777777" w:rsidR="00726068" w:rsidRPr="00EA758C" w:rsidRDefault="00726068" w:rsidP="00726068">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14:paraId="3002B446" w14:textId="77777777"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14:paraId="72CAA9BC" w14:textId="77777777"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14:paraId="63DE7600" w14:textId="77777777"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14:paraId="6861BCA2" w14:textId="77777777"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14:paraId="088E7C81" w14:textId="77777777" w:rsidR="00726068" w:rsidRPr="00EA758C" w:rsidRDefault="00726068" w:rsidP="00726068">
      <w:pPr>
        <w:spacing w:after="200" w:line="276" w:lineRule="auto"/>
        <w:rPr>
          <w:rFonts w:ascii="Times New Roman" w:eastAsia="Calibri" w:hAnsi="Times New Roman" w:cs="Times New Roman"/>
          <w:sz w:val="24"/>
          <w:szCs w:val="24"/>
        </w:rPr>
      </w:pPr>
    </w:p>
    <w:p w14:paraId="5D4B18AF"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26068" w:rsidRPr="00EA758C" w14:paraId="13B7076B" w14:textId="77777777" w:rsidTr="004878B1">
        <w:trPr>
          <w:jc w:val="right"/>
        </w:trPr>
        <w:tc>
          <w:tcPr>
            <w:tcW w:w="170" w:type="dxa"/>
            <w:tcBorders>
              <w:top w:val="nil"/>
              <w:left w:val="nil"/>
              <w:bottom w:val="nil"/>
              <w:right w:val="nil"/>
            </w:tcBorders>
            <w:vAlign w:val="bottom"/>
          </w:tcPr>
          <w:p w14:paraId="24FED7C7"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14:paraId="5FA8BDD7"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6787C50F"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5E9FB620"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301AD61F"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10953DB4" w14:textId="77777777" w:rsidR="00726068" w:rsidRPr="00EA758C" w:rsidRDefault="00726068" w:rsidP="004878B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14:paraId="486CDF15" w14:textId="77777777"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14:paraId="6FA43EBA" w14:textId="77777777" w:rsidR="00726068" w:rsidRPr="00EA758C" w:rsidRDefault="00726068" w:rsidP="00726068">
      <w:pPr>
        <w:spacing w:after="200" w:line="276" w:lineRule="auto"/>
        <w:rPr>
          <w:rFonts w:ascii="Times New Roman" w:eastAsia="Calibri" w:hAnsi="Times New Roman" w:cs="Times New Roman"/>
          <w:sz w:val="24"/>
          <w:szCs w:val="24"/>
        </w:rPr>
      </w:pPr>
    </w:p>
    <w:p w14:paraId="0B0761E1"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14:paraId="3542B567"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14:paraId="5B3600E4" w14:textId="77777777"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14:paraId="41CD07D0" w14:textId="77777777" w:rsidR="00726068" w:rsidRDefault="00726068" w:rsidP="00726068">
      <w:pPr>
        <w:jc w:val="both"/>
        <w:rPr>
          <w:rFonts w:ascii="Times New Roman" w:hAnsi="Times New Roman" w:cs="Times New Roman"/>
          <w:sz w:val="28"/>
          <w:szCs w:val="28"/>
        </w:rPr>
      </w:pPr>
    </w:p>
    <w:p w14:paraId="71B1A05C" w14:textId="77777777" w:rsidR="00726068" w:rsidRDefault="00726068" w:rsidP="00726068">
      <w:pPr>
        <w:jc w:val="both"/>
        <w:rPr>
          <w:rFonts w:ascii="Times New Roman" w:hAnsi="Times New Roman" w:cs="Times New Roman"/>
          <w:sz w:val="28"/>
          <w:szCs w:val="28"/>
        </w:rPr>
      </w:pPr>
    </w:p>
    <w:p w14:paraId="4661D58B" w14:textId="77777777" w:rsidR="00726068" w:rsidRDefault="00726068" w:rsidP="00726068">
      <w:pPr>
        <w:jc w:val="both"/>
        <w:rPr>
          <w:rFonts w:ascii="Times New Roman" w:hAnsi="Times New Roman" w:cs="Times New Roman"/>
          <w:sz w:val="28"/>
          <w:szCs w:val="28"/>
        </w:rPr>
      </w:pPr>
    </w:p>
    <w:p w14:paraId="324A1388" w14:textId="77777777" w:rsidR="00726068" w:rsidRDefault="00726068" w:rsidP="00726068">
      <w:pPr>
        <w:jc w:val="both"/>
        <w:rPr>
          <w:rFonts w:ascii="Times New Roman" w:hAnsi="Times New Roman" w:cs="Times New Roman"/>
          <w:sz w:val="28"/>
          <w:szCs w:val="28"/>
        </w:rPr>
      </w:pPr>
    </w:p>
    <w:p w14:paraId="5EDC20AC" w14:textId="77777777" w:rsidR="00726068" w:rsidRDefault="00726068" w:rsidP="00726068">
      <w:pPr>
        <w:jc w:val="both"/>
        <w:rPr>
          <w:rFonts w:ascii="Times New Roman" w:hAnsi="Times New Roman" w:cs="Times New Roman"/>
          <w:sz w:val="28"/>
          <w:szCs w:val="28"/>
        </w:rPr>
      </w:pPr>
    </w:p>
    <w:p w14:paraId="3DDE3F46" w14:textId="77777777" w:rsidR="00726068" w:rsidRDefault="00726068" w:rsidP="00726068">
      <w:pPr>
        <w:jc w:val="both"/>
        <w:rPr>
          <w:rFonts w:ascii="Times New Roman" w:hAnsi="Times New Roman" w:cs="Times New Roman"/>
          <w:sz w:val="28"/>
          <w:szCs w:val="28"/>
        </w:rPr>
      </w:pPr>
    </w:p>
    <w:p w14:paraId="122E43A3" w14:textId="77777777" w:rsidR="00726068" w:rsidRDefault="00726068" w:rsidP="00726068">
      <w:pPr>
        <w:jc w:val="both"/>
        <w:rPr>
          <w:rFonts w:ascii="Times New Roman" w:hAnsi="Times New Roman" w:cs="Times New Roman"/>
          <w:sz w:val="28"/>
          <w:szCs w:val="28"/>
        </w:rPr>
      </w:pPr>
    </w:p>
    <w:p w14:paraId="13E58A93" w14:textId="77777777" w:rsidR="00726068" w:rsidRDefault="00726068" w:rsidP="00726068">
      <w:pPr>
        <w:jc w:val="both"/>
        <w:rPr>
          <w:rFonts w:ascii="Times New Roman" w:hAnsi="Times New Roman" w:cs="Times New Roman"/>
          <w:sz w:val="28"/>
          <w:szCs w:val="28"/>
        </w:rPr>
      </w:pPr>
    </w:p>
    <w:p w14:paraId="6801F261" w14:textId="77777777" w:rsidR="00726068" w:rsidRDefault="00726068" w:rsidP="00726068">
      <w:pPr>
        <w:jc w:val="both"/>
        <w:rPr>
          <w:rFonts w:ascii="Times New Roman" w:hAnsi="Times New Roman" w:cs="Times New Roman"/>
          <w:sz w:val="28"/>
          <w:szCs w:val="28"/>
        </w:rPr>
      </w:pPr>
    </w:p>
    <w:p w14:paraId="2DBC704C" w14:textId="77777777" w:rsidR="00726068" w:rsidRDefault="00726068" w:rsidP="00726068">
      <w:pPr>
        <w:jc w:val="both"/>
        <w:rPr>
          <w:rFonts w:ascii="Times New Roman" w:hAnsi="Times New Roman" w:cs="Times New Roman"/>
          <w:sz w:val="28"/>
          <w:szCs w:val="28"/>
        </w:rPr>
      </w:pPr>
    </w:p>
    <w:p w14:paraId="312CCD28" w14:textId="77777777" w:rsidR="00726068" w:rsidRDefault="00726068" w:rsidP="00726068">
      <w:pPr>
        <w:jc w:val="both"/>
        <w:rPr>
          <w:rFonts w:ascii="Times New Roman" w:hAnsi="Times New Roman" w:cs="Times New Roman"/>
          <w:sz w:val="28"/>
          <w:szCs w:val="28"/>
        </w:rPr>
      </w:pPr>
    </w:p>
    <w:p w14:paraId="1EC73E31" w14:textId="77777777" w:rsidR="00726068" w:rsidRDefault="00726068" w:rsidP="00726068">
      <w:pPr>
        <w:jc w:val="both"/>
        <w:rPr>
          <w:rFonts w:ascii="Times New Roman" w:hAnsi="Times New Roman" w:cs="Times New Roman"/>
          <w:sz w:val="28"/>
          <w:szCs w:val="28"/>
        </w:rPr>
      </w:pPr>
    </w:p>
    <w:p w14:paraId="5CA99C4A" w14:textId="77777777" w:rsidR="00726068" w:rsidRDefault="00726068" w:rsidP="00726068">
      <w:pPr>
        <w:jc w:val="both"/>
        <w:rPr>
          <w:rFonts w:ascii="Times New Roman" w:hAnsi="Times New Roman" w:cs="Times New Roman"/>
          <w:sz w:val="28"/>
          <w:szCs w:val="28"/>
        </w:rPr>
      </w:pPr>
    </w:p>
    <w:p w14:paraId="71DDAF74" w14:textId="77777777" w:rsidR="00726068" w:rsidRDefault="00726068" w:rsidP="00726068">
      <w:pPr>
        <w:jc w:val="both"/>
        <w:rPr>
          <w:rFonts w:ascii="Times New Roman" w:hAnsi="Times New Roman" w:cs="Times New Roman"/>
          <w:sz w:val="28"/>
          <w:szCs w:val="28"/>
        </w:rPr>
      </w:pPr>
    </w:p>
    <w:p w14:paraId="60A0D68C" w14:textId="77777777" w:rsidR="00726068" w:rsidRDefault="00726068" w:rsidP="00726068">
      <w:pPr>
        <w:jc w:val="both"/>
        <w:rPr>
          <w:rFonts w:ascii="Times New Roman" w:hAnsi="Times New Roman" w:cs="Times New Roman"/>
          <w:sz w:val="28"/>
          <w:szCs w:val="28"/>
        </w:rPr>
      </w:pPr>
    </w:p>
    <w:p w14:paraId="155397CC" w14:textId="77777777" w:rsidR="00726068" w:rsidRDefault="00726068" w:rsidP="00726068">
      <w:pPr>
        <w:jc w:val="both"/>
        <w:rPr>
          <w:rFonts w:ascii="Times New Roman" w:hAnsi="Times New Roman" w:cs="Times New Roman"/>
          <w:sz w:val="28"/>
          <w:szCs w:val="28"/>
        </w:rPr>
      </w:pPr>
    </w:p>
    <w:p w14:paraId="42F325E8" w14:textId="77777777" w:rsidR="00726068" w:rsidRDefault="00726068" w:rsidP="00726068">
      <w:pPr>
        <w:jc w:val="both"/>
        <w:rPr>
          <w:rFonts w:ascii="Times New Roman" w:hAnsi="Times New Roman" w:cs="Times New Roman"/>
          <w:sz w:val="28"/>
          <w:szCs w:val="28"/>
        </w:rPr>
      </w:pPr>
    </w:p>
    <w:p w14:paraId="050202FC" w14:textId="77777777" w:rsidR="00726068" w:rsidRDefault="00726068" w:rsidP="00726068">
      <w:pPr>
        <w:rPr>
          <w:rFonts w:ascii="Times New Roman" w:hAnsi="Times New Roman" w:cs="Times New Roman"/>
          <w:sz w:val="28"/>
          <w:szCs w:val="28"/>
        </w:rPr>
      </w:pPr>
    </w:p>
    <w:p w14:paraId="39393EE3" w14:textId="77777777" w:rsidR="00726068" w:rsidRDefault="00726068" w:rsidP="00726068">
      <w:pPr>
        <w:rPr>
          <w:rFonts w:ascii="Times New Roman" w:hAnsi="Times New Roman" w:cs="Times New Roman"/>
          <w:sz w:val="28"/>
          <w:szCs w:val="28"/>
        </w:rPr>
      </w:pPr>
    </w:p>
    <w:p w14:paraId="642E4CED" w14:textId="77777777" w:rsidR="00726068" w:rsidRDefault="00726068" w:rsidP="00726068">
      <w:pPr>
        <w:rPr>
          <w:rFonts w:ascii="Times New Roman" w:hAnsi="Times New Roman" w:cs="Times New Roman"/>
          <w:sz w:val="28"/>
          <w:szCs w:val="28"/>
        </w:rPr>
      </w:pPr>
    </w:p>
    <w:p w14:paraId="060FFA0A" w14:textId="77777777" w:rsidR="00EA145A" w:rsidRDefault="00EA145A" w:rsidP="00726068">
      <w:pPr>
        <w:jc w:val="right"/>
        <w:rPr>
          <w:rFonts w:ascii="Times New Roman" w:hAnsi="Times New Roman" w:cs="Times New Roman"/>
          <w:sz w:val="24"/>
          <w:szCs w:val="24"/>
        </w:rPr>
      </w:pPr>
    </w:p>
    <w:p w14:paraId="1EBDB6C9" w14:textId="77777777" w:rsidR="00EA145A" w:rsidRDefault="00EA145A" w:rsidP="00726068">
      <w:pPr>
        <w:jc w:val="right"/>
        <w:rPr>
          <w:rFonts w:ascii="Times New Roman" w:hAnsi="Times New Roman" w:cs="Times New Roman"/>
          <w:sz w:val="24"/>
          <w:szCs w:val="24"/>
        </w:rPr>
      </w:pPr>
    </w:p>
    <w:p w14:paraId="549E821B" w14:textId="77777777" w:rsidR="00EA145A" w:rsidRDefault="00EA145A" w:rsidP="00726068">
      <w:pPr>
        <w:jc w:val="right"/>
        <w:rPr>
          <w:rFonts w:ascii="Times New Roman" w:hAnsi="Times New Roman" w:cs="Times New Roman"/>
          <w:sz w:val="24"/>
          <w:szCs w:val="24"/>
        </w:rPr>
      </w:pPr>
    </w:p>
    <w:p w14:paraId="66C63433" w14:textId="77777777" w:rsidR="00EA145A" w:rsidRDefault="00EA145A" w:rsidP="00726068">
      <w:pPr>
        <w:jc w:val="right"/>
        <w:rPr>
          <w:rFonts w:ascii="Times New Roman" w:hAnsi="Times New Roman" w:cs="Times New Roman"/>
          <w:sz w:val="24"/>
          <w:szCs w:val="24"/>
        </w:rPr>
      </w:pPr>
    </w:p>
    <w:p w14:paraId="503D6B0F" w14:textId="77777777" w:rsidR="00EA145A" w:rsidRDefault="00EA145A" w:rsidP="00726068">
      <w:pPr>
        <w:jc w:val="right"/>
        <w:rPr>
          <w:rFonts w:ascii="Times New Roman" w:hAnsi="Times New Roman" w:cs="Times New Roman"/>
          <w:sz w:val="24"/>
          <w:szCs w:val="24"/>
        </w:rPr>
      </w:pPr>
    </w:p>
    <w:p w14:paraId="5F49FE5B" w14:textId="5F40FB6F"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3 </w:t>
      </w:r>
    </w:p>
    <w:p w14:paraId="34AFD63B" w14:textId="77777777" w:rsidR="00726068" w:rsidRPr="00EA758C" w:rsidRDefault="00726068" w:rsidP="00726068">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Волжского района Самарской области от Администрации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Юр. адрес: Самарская область, Волжский район, </w:t>
      </w:r>
      <w:proofErr w:type="spellStart"/>
      <w:r w:rsidRPr="00EA758C">
        <w:rPr>
          <w:rFonts w:ascii="Times New Roman" w:hAnsi="Times New Roman" w:cs="Times New Roman"/>
          <w:sz w:val="24"/>
          <w:szCs w:val="24"/>
        </w:rPr>
        <w:t>п.г.т</w:t>
      </w:r>
      <w:proofErr w:type="spellEnd"/>
      <w:r w:rsidRPr="00EA758C">
        <w:rPr>
          <w:rFonts w:ascii="Times New Roman" w:hAnsi="Times New Roman" w:cs="Times New Roman"/>
          <w:sz w:val="24"/>
          <w:szCs w:val="24"/>
        </w:rPr>
        <w:t xml:space="preserve">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ул. Пионерская, д.2а</w:t>
      </w:r>
    </w:p>
    <w:p w14:paraId="58BA61DC"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w:t>
      </w:r>
      <w:proofErr w:type="gramStart"/>
      <w:r w:rsidRPr="00EA758C">
        <w:rPr>
          <w:rFonts w:ascii="Times New Roman" w:hAnsi="Times New Roman" w:cs="Times New Roman"/>
          <w:sz w:val="24"/>
          <w:szCs w:val="24"/>
        </w:rPr>
        <w:t>лица .</w:t>
      </w:r>
      <w:proofErr w:type="gramEnd"/>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14:paraId="01491941"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C5A8E67"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14:paraId="691603AC"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roofErr w:type="gramStart"/>
      <w:r w:rsidRPr="00EA758C">
        <w:rPr>
          <w:rFonts w:ascii="Times New Roman" w:hAnsi="Times New Roman" w:cs="Times New Roman"/>
          <w:sz w:val="24"/>
          <w:szCs w:val="24"/>
        </w:rPr>
        <w:t>)</w:t>
      </w:r>
      <w:proofErr w:type="gramEnd"/>
      <w:r w:rsidRPr="00EA758C">
        <w:rPr>
          <w:rFonts w:ascii="Times New Roman" w:hAnsi="Times New Roman" w:cs="Times New Roman"/>
          <w:sz w:val="24"/>
          <w:szCs w:val="24"/>
        </w:rPr>
        <w:t xml:space="preserve"> Глава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_______________ (подпись) (имя, отчество, фамилия) «__» __________ 201__ года </w:t>
      </w:r>
      <w:r w:rsidRPr="00EA758C">
        <w:rPr>
          <w:rFonts w:ascii="Times New Roman" w:hAnsi="Times New Roman" w:cs="Times New Roman"/>
          <w:sz w:val="24"/>
          <w:szCs w:val="24"/>
        </w:rPr>
        <w:br/>
      </w:r>
    </w:p>
    <w:p w14:paraId="0C97C56A"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юридического лица, индивидуального предпринимателя, физического лица № ___ "____" _____________ 20____ г. по адресу: _______________________________ (место проведения проверки) </w:t>
      </w:r>
    </w:p>
    <w:p w14:paraId="357D2483"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1" w:name="_Hlk510011771"/>
      <w:r w:rsidRPr="00EA758C">
        <w:rPr>
          <w:rFonts w:ascii="Times New Roman" w:hAnsi="Times New Roman" w:cs="Times New Roman"/>
          <w:sz w:val="24"/>
          <w:szCs w:val="24"/>
        </w:rPr>
        <w:t xml:space="preserve">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xml:space="preserve"> </w:t>
      </w:r>
      <w:bookmarkEnd w:id="11"/>
      <w:r w:rsidRPr="00EA758C">
        <w:rPr>
          <w:rFonts w:ascii="Times New Roman" w:hAnsi="Times New Roman" w:cs="Times New Roman"/>
          <w:sz w:val="24"/>
          <w:szCs w:val="24"/>
        </w:rPr>
        <w:t xml:space="preserve">о проведении проверки____________________________________________________________ была проведена проверка в отношении: </w:t>
      </w:r>
      <w:r w:rsidRPr="00EA758C">
        <w:rPr>
          <w:rFonts w:ascii="Times New Roman" w:hAnsi="Times New Roman" w:cs="Times New Roman"/>
          <w:sz w:val="24"/>
          <w:szCs w:val="24"/>
        </w:rPr>
        <w:lastRenderedPageBreak/>
        <w:t xml:space="preserve">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(дней/часов) Акт составлен Администрацией городского поселения </w:t>
      </w:r>
      <w:proofErr w:type="spellStart"/>
      <w:r w:rsidRPr="00EA758C">
        <w:rPr>
          <w:rFonts w:ascii="Times New Roman" w:hAnsi="Times New Roman" w:cs="Times New Roman"/>
          <w:sz w:val="24"/>
          <w:szCs w:val="24"/>
        </w:rPr>
        <w:t>Смышляевка</w:t>
      </w:r>
      <w:proofErr w:type="spellEnd"/>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14:paraId="1CEE877D"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14:paraId="05D08E58"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14:paraId="2CF187D5"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14:paraId="48F4C341"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w:t>
      </w:r>
      <w:r w:rsidRPr="00EA758C">
        <w:rPr>
          <w:rFonts w:ascii="Times New Roman" w:hAnsi="Times New Roman" w:cs="Times New Roman"/>
          <w:sz w:val="24"/>
          <w:szCs w:val="24"/>
        </w:rPr>
        <w:lastRenderedPageBreak/>
        <w:t xml:space="preserve">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14:paraId="70F37C63"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14:paraId="47F7D1C2"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14:paraId="0936D99E"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Пометка об отказе ознакомления с актом </w:t>
      </w:r>
      <w:proofErr w:type="gramStart"/>
      <w:r w:rsidRPr="00EA758C">
        <w:rPr>
          <w:rFonts w:ascii="Times New Roman" w:hAnsi="Times New Roman" w:cs="Times New Roman"/>
          <w:sz w:val="24"/>
          <w:szCs w:val="24"/>
        </w:rPr>
        <w:t>проверки:_</w:t>
      </w:r>
      <w:proofErr w:type="gramEnd"/>
      <w:r w:rsidRPr="00EA758C">
        <w:rPr>
          <w:rFonts w:ascii="Times New Roman" w:hAnsi="Times New Roman" w:cs="Times New Roman"/>
          <w:sz w:val="24"/>
          <w:szCs w:val="24"/>
        </w:rPr>
        <w:t>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14:paraId="18474995" w14:textId="77777777" w:rsidR="00726068" w:rsidRPr="00EA758C" w:rsidRDefault="00726068" w:rsidP="00726068">
      <w:pPr>
        <w:jc w:val="both"/>
        <w:rPr>
          <w:rFonts w:ascii="Times New Roman" w:hAnsi="Times New Roman" w:cs="Times New Roman"/>
          <w:sz w:val="24"/>
          <w:szCs w:val="24"/>
        </w:rPr>
      </w:pPr>
    </w:p>
    <w:p w14:paraId="01DEA20A" w14:textId="77777777" w:rsidR="00726068" w:rsidRPr="00EA758C" w:rsidRDefault="00726068" w:rsidP="00726068">
      <w:pPr>
        <w:jc w:val="both"/>
        <w:rPr>
          <w:rFonts w:ascii="Times New Roman" w:hAnsi="Times New Roman" w:cs="Times New Roman"/>
          <w:sz w:val="24"/>
          <w:szCs w:val="24"/>
        </w:rPr>
      </w:pPr>
    </w:p>
    <w:p w14:paraId="54FB02FE" w14:textId="77777777" w:rsidR="00726068" w:rsidRPr="00EA758C" w:rsidRDefault="00726068" w:rsidP="00726068">
      <w:pPr>
        <w:jc w:val="both"/>
        <w:rPr>
          <w:rFonts w:ascii="Times New Roman" w:hAnsi="Times New Roman" w:cs="Times New Roman"/>
          <w:sz w:val="24"/>
          <w:szCs w:val="24"/>
        </w:rPr>
      </w:pPr>
    </w:p>
    <w:p w14:paraId="3CAEAE4E" w14:textId="77777777" w:rsidR="00726068" w:rsidRPr="00EA758C" w:rsidRDefault="00726068" w:rsidP="00726068">
      <w:pPr>
        <w:jc w:val="both"/>
        <w:rPr>
          <w:rFonts w:ascii="Times New Roman" w:hAnsi="Times New Roman" w:cs="Times New Roman"/>
          <w:sz w:val="24"/>
          <w:szCs w:val="24"/>
        </w:rPr>
      </w:pPr>
    </w:p>
    <w:p w14:paraId="1461C3A0" w14:textId="77777777" w:rsidR="00726068" w:rsidRPr="00EA758C" w:rsidRDefault="00726068" w:rsidP="00726068">
      <w:pPr>
        <w:jc w:val="both"/>
        <w:rPr>
          <w:rFonts w:ascii="Times New Roman" w:hAnsi="Times New Roman" w:cs="Times New Roman"/>
          <w:sz w:val="24"/>
          <w:szCs w:val="24"/>
        </w:rPr>
      </w:pPr>
    </w:p>
    <w:p w14:paraId="059A8A13" w14:textId="77777777" w:rsidR="00726068" w:rsidRPr="00EA758C" w:rsidRDefault="00726068" w:rsidP="00726068">
      <w:pPr>
        <w:jc w:val="both"/>
        <w:rPr>
          <w:rFonts w:ascii="Times New Roman" w:hAnsi="Times New Roman" w:cs="Times New Roman"/>
          <w:sz w:val="24"/>
          <w:szCs w:val="24"/>
        </w:rPr>
      </w:pPr>
    </w:p>
    <w:p w14:paraId="14AFB02E" w14:textId="77777777" w:rsidR="00726068" w:rsidRPr="00EA758C" w:rsidRDefault="00726068" w:rsidP="00726068">
      <w:pPr>
        <w:jc w:val="both"/>
        <w:rPr>
          <w:rFonts w:ascii="Times New Roman" w:hAnsi="Times New Roman" w:cs="Times New Roman"/>
          <w:sz w:val="24"/>
          <w:szCs w:val="24"/>
        </w:rPr>
      </w:pPr>
    </w:p>
    <w:p w14:paraId="33068DCF" w14:textId="77777777" w:rsidR="00726068" w:rsidRPr="00EA758C" w:rsidRDefault="00726068" w:rsidP="00726068">
      <w:pPr>
        <w:jc w:val="both"/>
        <w:rPr>
          <w:rFonts w:ascii="Times New Roman" w:hAnsi="Times New Roman" w:cs="Times New Roman"/>
          <w:sz w:val="24"/>
          <w:szCs w:val="24"/>
        </w:rPr>
      </w:pPr>
    </w:p>
    <w:p w14:paraId="1D7B016A" w14:textId="77777777" w:rsidR="00726068" w:rsidRPr="00EA758C" w:rsidRDefault="00726068" w:rsidP="00726068">
      <w:pPr>
        <w:jc w:val="both"/>
        <w:rPr>
          <w:rFonts w:ascii="Times New Roman" w:hAnsi="Times New Roman" w:cs="Times New Roman"/>
          <w:sz w:val="24"/>
          <w:szCs w:val="24"/>
        </w:rPr>
      </w:pPr>
    </w:p>
    <w:p w14:paraId="12F1F05D" w14:textId="77777777" w:rsidR="00726068" w:rsidRDefault="00726068" w:rsidP="00726068">
      <w:pPr>
        <w:jc w:val="both"/>
        <w:rPr>
          <w:rFonts w:ascii="Times New Roman" w:hAnsi="Times New Roman" w:cs="Times New Roman"/>
          <w:sz w:val="28"/>
          <w:szCs w:val="28"/>
        </w:rPr>
      </w:pPr>
    </w:p>
    <w:p w14:paraId="669EE3BE" w14:textId="77777777" w:rsidR="00726068" w:rsidRDefault="00726068" w:rsidP="00726068">
      <w:pPr>
        <w:jc w:val="both"/>
        <w:rPr>
          <w:rFonts w:ascii="Times New Roman" w:hAnsi="Times New Roman" w:cs="Times New Roman"/>
          <w:sz w:val="28"/>
          <w:szCs w:val="28"/>
        </w:rPr>
      </w:pPr>
    </w:p>
    <w:p w14:paraId="7893E68F" w14:textId="77777777" w:rsidR="00726068" w:rsidRDefault="00726068" w:rsidP="00726068">
      <w:pPr>
        <w:jc w:val="both"/>
        <w:rPr>
          <w:rFonts w:ascii="Times New Roman" w:hAnsi="Times New Roman" w:cs="Times New Roman"/>
          <w:sz w:val="28"/>
          <w:szCs w:val="28"/>
        </w:rPr>
      </w:pPr>
    </w:p>
    <w:p w14:paraId="5D00E36C" w14:textId="77777777" w:rsidR="00726068" w:rsidRDefault="00726068" w:rsidP="00726068">
      <w:pPr>
        <w:jc w:val="both"/>
        <w:rPr>
          <w:rFonts w:ascii="Times New Roman" w:hAnsi="Times New Roman" w:cs="Times New Roman"/>
          <w:sz w:val="28"/>
          <w:szCs w:val="28"/>
        </w:rPr>
      </w:pPr>
    </w:p>
    <w:p w14:paraId="0621A099" w14:textId="77777777" w:rsidR="00726068" w:rsidRDefault="00726068" w:rsidP="00726068">
      <w:pPr>
        <w:jc w:val="both"/>
        <w:rPr>
          <w:rFonts w:ascii="Times New Roman" w:hAnsi="Times New Roman" w:cs="Times New Roman"/>
          <w:sz w:val="28"/>
          <w:szCs w:val="28"/>
        </w:rPr>
      </w:pPr>
    </w:p>
    <w:p w14:paraId="531AB272" w14:textId="77777777" w:rsidR="00726068" w:rsidRDefault="00726068" w:rsidP="00726068">
      <w:pPr>
        <w:jc w:val="both"/>
        <w:rPr>
          <w:rFonts w:ascii="Times New Roman" w:hAnsi="Times New Roman" w:cs="Times New Roman"/>
          <w:sz w:val="28"/>
          <w:szCs w:val="28"/>
        </w:rPr>
      </w:pPr>
    </w:p>
    <w:p w14:paraId="423CA757" w14:textId="77777777" w:rsidR="00726068" w:rsidRDefault="00726068" w:rsidP="00726068">
      <w:pPr>
        <w:jc w:val="both"/>
        <w:rPr>
          <w:rFonts w:ascii="Times New Roman" w:hAnsi="Times New Roman" w:cs="Times New Roman"/>
          <w:sz w:val="28"/>
          <w:szCs w:val="28"/>
        </w:rPr>
      </w:pPr>
    </w:p>
    <w:p w14:paraId="2BEC8BF9" w14:textId="77777777" w:rsidR="00726068" w:rsidRDefault="00726068" w:rsidP="00726068">
      <w:pPr>
        <w:jc w:val="both"/>
        <w:rPr>
          <w:rFonts w:ascii="Times New Roman" w:hAnsi="Times New Roman" w:cs="Times New Roman"/>
          <w:sz w:val="28"/>
          <w:szCs w:val="28"/>
        </w:rPr>
      </w:pPr>
    </w:p>
    <w:p w14:paraId="2CC2A15B" w14:textId="77777777" w:rsidR="00726068" w:rsidRDefault="00726068" w:rsidP="00726068">
      <w:pPr>
        <w:jc w:val="both"/>
        <w:rPr>
          <w:rFonts w:ascii="Times New Roman" w:hAnsi="Times New Roman" w:cs="Times New Roman"/>
          <w:sz w:val="28"/>
          <w:szCs w:val="28"/>
        </w:rPr>
      </w:pPr>
    </w:p>
    <w:p w14:paraId="41B4E7FD" w14:textId="77777777" w:rsidR="00726068" w:rsidRDefault="00726068" w:rsidP="00726068">
      <w:pPr>
        <w:jc w:val="both"/>
        <w:rPr>
          <w:rFonts w:ascii="Times New Roman" w:hAnsi="Times New Roman" w:cs="Times New Roman"/>
          <w:sz w:val="28"/>
          <w:szCs w:val="28"/>
        </w:rPr>
      </w:pPr>
    </w:p>
    <w:p w14:paraId="1BEF0D90" w14:textId="77777777" w:rsidR="00EA145A" w:rsidRDefault="00726068" w:rsidP="00726068">
      <w:pPr>
        <w:jc w:val="both"/>
        <w:rPr>
          <w:rFonts w:ascii="Times New Roman" w:hAnsi="Times New Roman" w:cs="Times New Roman"/>
          <w:sz w:val="28"/>
          <w:szCs w:val="28"/>
        </w:rPr>
      </w:pPr>
      <w:r>
        <w:rPr>
          <w:rFonts w:ascii="Times New Roman" w:hAnsi="Times New Roman" w:cs="Times New Roman"/>
          <w:sz w:val="28"/>
          <w:szCs w:val="28"/>
        </w:rPr>
        <w:t xml:space="preserve">                                                                                                               </w:t>
      </w:r>
    </w:p>
    <w:p w14:paraId="2FEB2396" w14:textId="77777777" w:rsidR="00EA145A" w:rsidRDefault="00EA145A" w:rsidP="00726068">
      <w:pPr>
        <w:jc w:val="both"/>
        <w:rPr>
          <w:rFonts w:ascii="Times New Roman" w:hAnsi="Times New Roman" w:cs="Times New Roman"/>
          <w:sz w:val="28"/>
          <w:szCs w:val="28"/>
        </w:rPr>
      </w:pPr>
    </w:p>
    <w:p w14:paraId="0675C040" w14:textId="77777777" w:rsidR="00EA145A" w:rsidRDefault="00EA145A" w:rsidP="00726068">
      <w:pPr>
        <w:jc w:val="both"/>
        <w:rPr>
          <w:rFonts w:ascii="Times New Roman" w:hAnsi="Times New Roman" w:cs="Times New Roman"/>
          <w:sz w:val="28"/>
          <w:szCs w:val="28"/>
        </w:rPr>
      </w:pPr>
    </w:p>
    <w:p w14:paraId="5434BD22" w14:textId="6AC0EDF5" w:rsidR="00726068" w:rsidRPr="00EA758C" w:rsidRDefault="00726068" w:rsidP="00EA145A">
      <w:pPr>
        <w:jc w:val="right"/>
        <w:rPr>
          <w:rFonts w:ascii="Times New Roman" w:hAnsi="Times New Roman" w:cs="Times New Roman"/>
          <w:sz w:val="24"/>
          <w:szCs w:val="24"/>
        </w:rPr>
      </w:pPr>
      <w:bookmarkStart w:id="12" w:name="_GoBack"/>
      <w:bookmarkEnd w:id="12"/>
      <w:r w:rsidRPr="00EA758C">
        <w:rPr>
          <w:rFonts w:ascii="Times New Roman" w:hAnsi="Times New Roman" w:cs="Times New Roman"/>
          <w:sz w:val="24"/>
          <w:szCs w:val="24"/>
        </w:rPr>
        <w:t>Приложение № 4</w:t>
      </w:r>
    </w:p>
    <w:p w14:paraId="0648B498"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14:paraId="2E44ECA2"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14:paraId="2536CC49"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14:paraId="4247C04C"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14:paraId="55A8EACA" w14:textId="77777777"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14:paraId="4C4436A7" w14:textId="77777777"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14:paraId="6FF17464" w14:textId="77777777" w:rsidR="00726068" w:rsidRPr="00D43441" w:rsidRDefault="00726068" w:rsidP="00726068">
      <w:pPr>
        <w:jc w:val="both"/>
        <w:rPr>
          <w:rFonts w:ascii="Times New Roman" w:hAnsi="Times New Roman" w:cs="Times New Roman"/>
          <w:sz w:val="28"/>
          <w:szCs w:val="28"/>
        </w:rPr>
      </w:pPr>
    </w:p>
    <w:p w14:paraId="26B55FEE" w14:textId="77777777" w:rsidR="002D59AC" w:rsidRDefault="002D59AC"/>
    <w:sectPr w:rsidR="002D59AC" w:rsidSect="002815A7">
      <w:pgSz w:w="11906" w:h="16838"/>
      <w:pgMar w:top="142"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AC"/>
    <w:rsid w:val="000F3875"/>
    <w:rsid w:val="002815A7"/>
    <w:rsid w:val="002D59AC"/>
    <w:rsid w:val="004878B1"/>
    <w:rsid w:val="004D288A"/>
    <w:rsid w:val="00515C61"/>
    <w:rsid w:val="005855D1"/>
    <w:rsid w:val="005E24DD"/>
    <w:rsid w:val="006A25D3"/>
    <w:rsid w:val="006A6FC8"/>
    <w:rsid w:val="006B57EB"/>
    <w:rsid w:val="00726068"/>
    <w:rsid w:val="007B1E91"/>
    <w:rsid w:val="00860E85"/>
    <w:rsid w:val="00917C24"/>
    <w:rsid w:val="00B854D1"/>
    <w:rsid w:val="00C35C2B"/>
    <w:rsid w:val="00C35D40"/>
    <w:rsid w:val="00D41D86"/>
    <w:rsid w:val="00EA145A"/>
    <w:rsid w:val="00F3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8A3"/>
  <w15:chartTrackingRefBased/>
  <w15:docId w15:val="{7DEC5867-DE42-4303-8DA4-38031854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4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27E4A8F3C7FEE3513F386CBB9DB676A4CA77255B76400FF8B8F183AF26E00C974434095B51C31C070EBF8CC928A82AF4C0DAB45919A8E2Y37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D30AEFBB31468362FC0530DE889846248042EE50AAA5C7D066A915143CF63AF170BE7295B9C4C8BEC59A643DA91A3A9349EC3CA4685B39r110H" TargetMode="External"/><Relationship Id="rId5" Type="http://schemas.openxmlformats.org/officeDocument/2006/relationships/hyperlink" Target="consultantplus://offline/ref=F9745AE7873095329519033C84C5288225ECAB9C6C8F94B75D21507E715FA72C49C42EAEBE19221A4DECCFF6BFF51FD4293B066CCCC43873Q2i8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14639</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Андриянова Ирина</cp:lastModifiedBy>
  <cp:revision>12</cp:revision>
  <dcterms:created xsi:type="dcterms:W3CDTF">2019-04-09T07:07:00Z</dcterms:created>
  <dcterms:modified xsi:type="dcterms:W3CDTF">2019-04-29T07:20:00Z</dcterms:modified>
</cp:coreProperties>
</file>